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DDA45" w14:textId="77777777" w:rsidR="00A36E3B" w:rsidRDefault="00FA50EF" w:rsidP="00494D01">
      <w:pPr>
        <w:pStyle w:val="a9"/>
        <w:bidi/>
        <w:ind w:left="-360"/>
        <w:jc w:val="center"/>
        <w:rPr>
          <w:rFonts w:ascii="David" w:hAnsi="David" w:cs="David"/>
          <w:b/>
          <w:bCs/>
          <w:u w:val="single"/>
          <w:rtl/>
        </w:rPr>
      </w:pPr>
      <w:r w:rsidRPr="0025266F">
        <w:rPr>
          <w:rFonts w:ascii="David" w:hAnsi="David" w:cs="David"/>
          <w:b/>
          <w:bCs/>
          <w:u w:val="single"/>
          <w:rtl/>
        </w:rPr>
        <w:t xml:space="preserve">מכרז </w:t>
      </w:r>
      <w:r w:rsidRPr="0025266F">
        <w:rPr>
          <w:rFonts w:ascii="David" w:hAnsi="David" w:cs="David" w:hint="cs"/>
          <w:b/>
          <w:bCs/>
          <w:u w:val="single"/>
          <w:rtl/>
        </w:rPr>
        <w:t xml:space="preserve">פומבי מס' </w:t>
      </w:r>
      <w:r w:rsidR="00924060">
        <w:rPr>
          <w:rFonts w:ascii="David" w:hAnsi="David" w:cs="David" w:hint="cs"/>
          <w:b/>
          <w:bCs/>
          <w:u w:val="single"/>
          <w:rtl/>
        </w:rPr>
        <w:t xml:space="preserve">01/2026 </w:t>
      </w:r>
      <w:r w:rsidR="00924060" w:rsidRPr="00924060">
        <w:rPr>
          <w:rFonts w:ascii="David" w:hAnsi="David" w:cs="David" w:hint="cs"/>
          <w:b/>
          <w:bCs/>
          <w:u w:val="single"/>
          <w:rtl/>
        </w:rPr>
        <w:t>להקמת</w:t>
      </w:r>
      <w:r w:rsidR="00924060" w:rsidRPr="00924060">
        <w:rPr>
          <w:rFonts w:ascii="David" w:hAnsi="David" w:cs="David"/>
          <w:b/>
          <w:bCs/>
          <w:u w:val="single"/>
          <w:rtl/>
        </w:rPr>
        <w:t xml:space="preserve"> </w:t>
      </w:r>
      <w:r w:rsidR="00924060" w:rsidRPr="00924060">
        <w:rPr>
          <w:rFonts w:ascii="David" w:hAnsi="David" w:cs="David" w:hint="cs"/>
          <w:b/>
          <w:bCs/>
          <w:u w:val="single"/>
          <w:rtl/>
        </w:rPr>
        <w:t>חדר</w:t>
      </w:r>
      <w:r w:rsidR="00924060" w:rsidRPr="00924060">
        <w:rPr>
          <w:rFonts w:ascii="David" w:hAnsi="David" w:cs="David"/>
          <w:b/>
          <w:bCs/>
          <w:u w:val="single"/>
          <w:rtl/>
        </w:rPr>
        <w:t xml:space="preserve"> </w:t>
      </w:r>
      <w:r w:rsidR="00924060" w:rsidRPr="00924060">
        <w:rPr>
          <w:rFonts w:ascii="David" w:hAnsi="David" w:cs="David" w:hint="cs"/>
          <w:b/>
          <w:bCs/>
          <w:u w:val="single"/>
          <w:rtl/>
        </w:rPr>
        <w:t>תצוגה</w:t>
      </w:r>
      <w:r w:rsidR="00924060" w:rsidRPr="00924060">
        <w:rPr>
          <w:rFonts w:ascii="David" w:hAnsi="David" w:cs="David"/>
          <w:b/>
          <w:bCs/>
          <w:u w:val="single"/>
          <w:rtl/>
        </w:rPr>
        <w:t xml:space="preserve"> </w:t>
      </w:r>
      <w:r w:rsidR="00924060" w:rsidRPr="00924060">
        <w:rPr>
          <w:rFonts w:ascii="David" w:hAnsi="David" w:cs="David" w:hint="cs"/>
          <w:b/>
          <w:bCs/>
          <w:u w:val="single"/>
          <w:rtl/>
        </w:rPr>
        <w:t>לארכיון</w:t>
      </w:r>
      <w:r w:rsidR="00924060" w:rsidRPr="00924060">
        <w:rPr>
          <w:rFonts w:ascii="David" w:hAnsi="David" w:cs="David"/>
          <w:b/>
          <w:bCs/>
          <w:u w:val="single"/>
          <w:rtl/>
        </w:rPr>
        <w:t xml:space="preserve"> </w:t>
      </w:r>
      <w:r w:rsidR="00924060" w:rsidRPr="00924060">
        <w:rPr>
          <w:rFonts w:ascii="David" w:hAnsi="David" w:cs="David" w:hint="cs"/>
          <w:b/>
          <w:bCs/>
          <w:u w:val="single"/>
          <w:rtl/>
        </w:rPr>
        <w:t>בתוך</w:t>
      </w:r>
      <w:r w:rsidR="00924060" w:rsidRPr="00924060">
        <w:rPr>
          <w:rFonts w:ascii="David" w:hAnsi="David" w:cs="David"/>
          <w:b/>
          <w:bCs/>
          <w:u w:val="single"/>
          <w:rtl/>
        </w:rPr>
        <w:t xml:space="preserve"> </w:t>
      </w:r>
      <w:r w:rsidR="00924060" w:rsidRPr="00924060">
        <w:rPr>
          <w:rFonts w:ascii="David" w:hAnsi="David" w:cs="David" w:hint="cs"/>
          <w:b/>
          <w:bCs/>
          <w:u w:val="single"/>
          <w:rtl/>
        </w:rPr>
        <w:t>הספרייה</w:t>
      </w:r>
    </w:p>
    <w:p w14:paraId="472B3713" w14:textId="77777777" w:rsidR="00A36E3B" w:rsidRDefault="00A36E3B" w:rsidP="00494D01">
      <w:pPr>
        <w:pStyle w:val="a9"/>
        <w:bidi/>
        <w:ind w:left="-360"/>
        <w:jc w:val="center"/>
        <w:rPr>
          <w:rFonts w:ascii="David" w:hAnsi="David" w:cs="David"/>
          <w:b/>
          <w:bCs/>
          <w:u w:val="single"/>
          <w:rtl/>
        </w:rPr>
      </w:pPr>
    </w:p>
    <w:p w14:paraId="5FEC9B9B" w14:textId="77777777" w:rsidR="002F7BB0" w:rsidRPr="0025266F" w:rsidRDefault="00FA50EF" w:rsidP="006D43F3">
      <w:pPr>
        <w:pStyle w:val="a9"/>
        <w:numPr>
          <w:ilvl w:val="0"/>
          <w:numId w:val="4"/>
        </w:numPr>
        <w:bidi/>
        <w:rPr>
          <w:rFonts w:ascii="David" w:hAnsi="David" w:cs="David"/>
          <w:b/>
          <w:bCs/>
          <w:u w:val="single"/>
        </w:rPr>
      </w:pPr>
      <w:r w:rsidRPr="0025266F">
        <w:rPr>
          <w:rFonts w:ascii="David" w:hAnsi="David" w:cs="David"/>
          <w:b/>
          <w:bCs/>
          <w:u w:val="single"/>
          <w:rtl/>
        </w:rPr>
        <w:t>מהות ההתקשרות:</w:t>
      </w:r>
    </w:p>
    <w:p w14:paraId="131A82FF" w14:textId="77777777" w:rsidR="00924060" w:rsidRPr="00924060" w:rsidRDefault="00FA50EF" w:rsidP="00924060">
      <w:pPr>
        <w:bidi/>
        <w:jc w:val="both"/>
        <w:rPr>
          <w:rFonts w:ascii="David" w:hAnsi="David" w:cs="David"/>
          <w:rtl/>
        </w:rPr>
      </w:pPr>
      <w:r w:rsidRPr="00924060">
        <w:rPr>
          <w:rFonts w:ascii="David" w:hAnsi="David" w:cs="David" w:hint="cs"/>
          <w:rtl/>
        </w:rPr>
        <w:t>המרכז</w:t>
      </w:r>
      <w:r w:rsidRPr="00924060">
        <w:rPr>
          <w:rFonts w:ascii="David" w:hAnsi="David" w:cs="David"/>
          <w:rtl/>
        </w:rPr>
        <w:t xml:space="preserve"> </w:t>
      </w:r>
      <w:r w:rsidRPr="00924060">
        <w:rPr>
          <w:rFonts w:ascii="David" w:hAnsi="David" w:cs="David" w:hint="cs"/>
          <w:rtl/>
        </w:rPr>
        <w:t>האקדמי</w:t>
      </w:r>
      <w:r w:rsidRPr="00924060">
        <w:rPr>
          <w:rFonts w:ascii="David" w:hAnsi="David" w:cs="David"/>
          <w:rtl/>
        </w:rPr>
        <w:t xml:space="preserve"> </w:t>
      </w:r>
      <w:r w:rsidRPr="00924060">
        <w:rPr>
          <w:rFonts w:ascii="David" w:hAnsi="David" w:cs="David" w:hint="cs"/>
          <w:rtl/>
        </w:rPr>
        <w:t>לוינסקי</w:t>
      </w:r>
      <w:r w:rsidRPr="00924060">
        <w:rPr>
          <w:rFonts w:ascii="David" w:hAnsi="David" w:cs="David"/>
          <w:rtl/>
        </w:rPr>
        <w:t>-</w:t>
      </w:r>
      <w:r w:rsidRPr="00924060">
        <w:rPr>
          <w:rFonts w:ascii="David" w:hAnsi="David" w:cs="David" w:hint="cs"/>
          <w:rtl/>
        </w:rPr>
        <w:t>וינגייט</w:t>
      </w:r>
      <w:r w:rsidRPr="00924060">
        <w:rPr>
          <w:rFonts w:ascii="David" w:hAnsi="David" w:cs="David"/>
          <w:rtl/>
        </w:rPr>
        <w:t xml:space="preserve"> (</w:t>
      </w:r>
      <w:r w:rsidRPr="00924060">
        <w:rPr>
          <w:rFonts w:ascii="David" w:hAnsi="David" w:cs="David" w:hint="cs"/>
          <w:rtl/>
        </w:rPr>
        <w:t>חל</w:t>
      </w:r>
      <w:r w:rsidRPr="00924060">
        <w:rPr>
          <w:rFonts w:ascii="David" w:hAnsi="David" w:cs="David"/>
          <w:rtl/>
        </w:rPr>
        <w:t>"</w:t>
      </w:r>
      <w:r w:rsidRPr="00924060">
        <w:rPr>
          <w:rFonts w:ascii="David" w:hAnsi="David" w:cs="David" w:hint="cs"/>
          <w:rtl/>
        </w:rPr>
        <w:t>צ</w:t>
      </w:r>
      <w:r w:rsidRPr="00924060">
        <w:rPr>
          <w:rFonts w:ascii="David" w:hAnsi="David" w:cs="David"/>
          <w:rtl/>
        </w:rPr>
        <w:t>) (</w:t>
      </w:r>
      <w:r w:rsidRPr="00924060">
        <w:rPr>
          <w:rFonts w:ascii="David" w:hAnsi="David" w:cs="David" w:hint="cs"/>
          <w:rtl/>
        </w:rPr>
        <w:t>להלן</w:t>
      </w:r>
      <w:r w:rsidRPr="00924060">
        <w:rPr>
          <w:rFonts w:ascii="David" w:hAnsi="David" w:cs="David"/>
          <w:rtl/>
        </w:rPr>
        <w:t>: "</w:t>
      </w:r>
      <w:r w:rsidRPr="00924060">
        <w:rPr>
          <w:rFonts w:ascii="David" w:hAnsi="David" w:cs="David" w:hint="cs"/>
          <w:b/>
          <w:bCs/>
          <w:rtl/>
        </w:rPr>
        <w:t>המרכז</w:t>
      </w:r>
      <w:r w:rsidRPr="00924060">
        <w:rPr>
          <w:rFonts w:ascii="David" w:hAnsi="David" w:cs="David"/>
          <w:rtl/>
        </w:rPr>
        <w:t xml:space="preserve">" </w:t>
      </w:r>
      <w:r w:rsidRPr="00924060">
        <w:rPr>
          <w:rFonts w:ascii="David" w:hAnsi="David" w:cs="David" w:hint="cs"/>
          <w:rtl/>
        </w:rPr>
        <w:t>או</w:t>
      </w:r>
      <w:r w:rsidRPr="00924060">
        <w:rPr>
          <w:rFonts w:ascii="David" w:hAnsi="David" w:cs="David"/>
          <w:rtl/>
        </w:rPr>
        <w:t xml:space="preserve"> "</w:t>
      </w:r>
      <w:r w:rsidRPr="00924060">
        <w:rPr>
          <w:rFonts w:ascii="David" w:hAnsi="David" w:cs="David" w:hint="cs"/>
          <w:b/>
          <w:bCs/>
          <w:rtl/>
        </w:rPr>
        <w:t>המזמינה</w:t>
      </w:r>
      <w:r w:rsidRPr="00924060">
        <w:rPr>
          <w:rFonts w:ascii="David" w:hAnsi="David" w:cs="David"/>
          <w:rtl/>
        </w:rPr>
        <w:t xml:space="preserve">") </w:t>
      </w:r>
      <w:r w:rsidRPr="00924060">
        <w:rPr>
          <w:rFonts w:ascii="David" w:hAnsi="David" w:cs="David" w:hint="cs"/>
          <w:rtl/>
        </w:rPr>
        <w:t>יוצא</w:t>
      </w:r>
      <w:r w:rsidRPr="00924060">
        <w:rPr>
          <w:rFonts w:ascii="David" w:hAnsi="David" w:cs="David"/>
          <w:rtl/>
        </w:rPr>
        <w:t xml:space="preserve"> </w:t>
      </w:r>
      <w:r w:rsidRPr="00924060">
        <w:rPr>
          <w:rFonts w:ascii="David" w:hAnsi="David" w:cs="David" w:hint="cs"/>
          <w:rtl/>
        </w:rPr>
        <w:t>במכרז</w:t>
      </w:r>
      <w:r w:rsidRPr="00924060">
        <w:rPr>
          <w:rFonts w:ascii="David" w:hAnsi="David" w:cs="David"/>
          <w:rtl/>
        </w:rPr>
        <w:t xml:space="preserve"> </w:t>
      </w:r>
      <w:r w:rsidRPr="00924060">
        <w:rPr>
          <w:rFonts w:ascii="David" w:hAnsi="David" w:cs="David" w:hint="cs"/>
          <w:rtl/>
        </w:rPr>
        <w:t>פומבי</w:t>
      </w:r>
      <w:r w:rsidRPr="00924060">
        <w:rPr>
          <w:rFonts w:ascii="David" w:hAnsi="David" w:cs="David"/>
          <w:rtl/>
        </w:rPr>
        <w:t xml:space="preserve"> </w:t>
      </w:r>
      <w:r w:rsidRPr="00924060">
        <w:rPr>
          <w:rFonts w:ascii="David" w:hAnsi="David" w:cs="David" w:hint="cs"/>
          <w:rtl/>
        </w:rPr>
        <w:t>מס</w:t>
      </w:r>
      <w:r w:rsidRPr="00924060">
        <w:rPr>
          <w:rFonts w:ascii="David" w:hAnsi="David" w:cs="David"/>
          <w:rtl/>
        </w:rPr>
        <w:t xml:space="preserve">' 06/2025 </w:t>
      </w:r>
      <w:r w:rsidRPr="00924060">
        <w:rPr>
          <w:rFonts w:ascii="David" w:hAnsi="David" w:cs="David" w:hint="cs"/>
          <w:rtl/>
        </w:rPr>
        <w:t>לביצוע</w:t>
      </w:r>
      <w:r w:rsidRPr="00924060">
        <w:rPr>
          <w:rFonts w:ascii="David" w:hAnsi="David" w:cs="David"/>
          <w:rtl/>
        </w:rPr>
        <w:t xml:space="preserve"> </w:t>
      </w:r>
      <w:r w:rsidRPr="00924060">
        <w:rPr>
          <w:rFonts w:ascii="David" w:hAnsi="David" w:cs="David" w:hint="cs"/>
          <w:rtl/>
        </w:rPr>
        <w:t>עבודות</w:t>
      </w:r>
      <w:r w:rsidRPr="00924060">
        <w:rPr>
          <w:rFonts w:ascii="David" w:hAnsi="David" w:cs="David"/>
          <w:rtl/>
        </w:rPr>
        <w:t xml:space="preserve"> </w:t>
      </w:r>
      <w:r w:rsidRPr="00924060">
        <w:rPr>
          <w:rFonts w:ascii="David" w:hAnsi="David" w:cs="David" w:hint="cs"/>
          <w:rtl/>
        </w:rPr>
        <w:t>הקמת</w:t>
      </w:r>
      <w:r w:rsidRPr="00924060">
        <w:rPr>
          <w:rFonts w:ascii="David" w:hAnsi="David" w:cs="David"/>
          <w:rtl/>
        </w:rPr>
        <w:t xml:space="preserve"> </w:t>
      </w:r>
      <w:r w:rsidRPr="00924060">
        <w:rPr>
          <w:rFonts w:ascii="David" w:hAnsi="David" w:cs="David" w:hint="cs"/>
          <w:rtl/>
        </w:rPr>
        <w:t>חדר</w:t>
      </w:r>
      <w:r w:rsidRPr="00924060">
        <w:rPr>
          <w:rFonts w:ascii="David" w:hAnsi="David" w:cs="David"/>
          <w:rtl/>
        </w:rPr>
        <w:t xml:space="preserve"> </w:t>
      </w:r>
      <w:r w:rsidRPr="00924060">
        <w:rPr>
          <w:rFonts w:ascii="David" w:hAnsi="David" w:cs="David" w:hint="cs"/>
          <w:rtl/>
        </w:rPr>
        <w:t>תצוגה</w:t>
      </w:r>
      <w:r w:rsidRPr="00924060">
        <w:rPr>
          <w:rFonts w:ascii="David" w:hAnsi="David" w:cs="David"/>
          <w:rtl/>
        </w:rPr>
        <w:t xml:space="preserve"> </w:t>
      </w:r>
      <w:r w:rsidRPr="00924060">
        <w:rPr>
          <w:rFonts w:ascii="David" w:hAnsi="David" w:cs="David" w:hint="cs"/>
          <w:rtl/>
        </w:rPr>
        <w:t>במרכז</w:t>
      </w:r>
      <w:r w:rsidRPr="00924060">
        <w:rPr>
          <w:rFonts w:ascii="David" w:hAnsi="David" w:cs="David"/>
          <w:rtl/>
        </w:rPr>
        <w:t xml:space="preserve"> (</w:t>
      </w:r>
      <w:r w:rsidRPr="00924060">
        <w:rPr>
          <w:rFonts w:ascii="David" w:hAnsi="David" w:cs="David" w:hint="cs"/>
          <w:rtl/>
        </w:rPr>
        <w:t>להלן</w:t>
      </w:r>
      <w:r w:rsidRPr="00924060">
        <w:rPr>
          <w:rFonts w:ascii="David" w:hAnsi="David" w:cs="David"/>
          <w:rtl/>
        </w:rPr>
        <w:t>: "</w:t>
      </w:r>
      <w:r w:rsidRPr="00924060">
        <w:rPr>
          <w:rFonts w:ascii="David" w:hAnsi="David" w:cs="David" w:hint="cs"/>
          <w:rtl/>
        </w:rPr>
        <w:t>הפרויקט</w:t>
      </w:r>
      <w:r w:rsidRPr="00924060">
        <w:rPr>
          <w:rFonts w:ascii="David" w:hAnsi="David" w:cs="David"/>
          <w:rtl/>
        </w:rPr>
        <w:t xml:space="preserve">" </w:t>
      </w:r>
      <w:r w:rsidRPr="00924060">
        <w:rPr>
          <w:rFonts w:ascii="David" w:hAnsi="David" w:cs="David" w:hint="cs"/>
          <w:rtl/>
        </w:rPr>
        <w:t>או</w:t>
      </w:r>
      <w:r w:rsidRPr="00924060">
        <w:rPr>
          <w:rFonts w:ascii="David" w:hAnsi="David" w:cs="David"/>
          <w:rtl/>
        </w:rPr>
        <w:t xml:space="preserve"> "</w:t>
      </w:r>
      <w:r w:rsidRPr="00924060">
        <w:rPr>
          <w:rFonts w:ascii="David" w:hAnsi="David" w:cs="David" w:hint="cs"/>
          <w:rtl/>
        </w:rPr>
        <w:t>העבודות</w:t>
      </w:r>
      <w:r w:rsidRPr="00924060">
        <w:rPr>
          <w:rFonts w:ascii="David" w:hAnsi="David" w:cs="David"/>
          <w:rtl/>
        </w:rPr>
        <w:t xml:space="preserve">"). </w:t>
      </w:r>
      <w:r w:rsidRPr="00924060">
        <w:rPr>
          <w:rFonts w:ascii="David" w:hAnsi="David" w:cs="David" w:hint="cs"/>
          <w:rtl/>
        </w:rPr>
        <w:t>הכל</w:t>
      </w:r>
      <w:r w:rsidRPr="00924060">
        <w:rPr>
          <w:rFonts w:ascii="David" w:hAnsi="David" w:cs="David"/>
          <w:rtl/>
        </w:rPr>
        <w:t xml:space="preserve"> </w:t>
      </w:r>
      <w:r w:rsidRPr="00924060">
        <w:rPr>
          <w:rFonts w:ascii="David" w:hAnsi="David" w:cs="David" w:hint="cs"/>
          <w:rtl/>
        </w:rPr>
        <w:t>כמפורט</w:t>
      </w:r>
      <w:r w:rsidRPr="00924060">
        <w:rPr>
          <w:rFonts w:ascii="David" w:hAnsi="David" w:cs="David"/>
          <w:rtl/>
        </w:rPr>
        <w:t xml:space="preserve"> </w:t>
      </w:r>
      <w:r w:rsidRPr="00924060">
        <w:rPr>
          <w:rFonts w:ascii="David" w:hAnsi="David" w:cs="David" w:hint="cs"/>
          <w:rtl/>
        </w:rPr>
        <w:t>במסמכי</w:t>
      </w:r>
      <w:r w:rsidRPr="00924060">
        <w:rPr>
          <w:rFonts w:ascii="David" w:hAnsi="David" w:cs="David"/>
          <w:rtl/>
        </w:rPr>
        <w:t xml:space="preserve"> </w:t>
      </w:r>
      <w:r w:rsidRPr="00924060">
        <w:rPr>
          <w:rFonts w:ascii="David" w:hAnsi="David" w:cs="David" w:hint="cs"/>
          <w:rtl/>
        </w:rPr>
        <w:t>המכרז</w:t>
      </w:r>
      <w:r w:rsidRPr="00924060">
        <w:rPr>
          <w:rFonts w:ascii="David" w:hAnsi="David" w:cs="David"/>
          <w:rtl/>
        </w:rPr>
        <w:t xml:space="preserve">, </w:t>
      </w:r>
      <w:r w:rsidRPr="00924060">
        <w:rPr>
          <w:rFonts w:ascii="David" w:hAnsi="David" w:cs="David" w:hint="cs"/>
          <w:rtl/>
        </w:rPr>
        <w:t>נספחיהם</w:t>
      </w:r>
      <w:r w:rsidRPr="00924060">
        <w:rPr>
          <w:rFonts w:ascii="David" w:hAnsi="David" w:cs="David"/>
          <w:rtl/>
        </w:rPr>
        <w:t xml:space="preserve"> </w:t>
      </w:r>
      <w:r w:rsidRPr="00924060">
        <w:rPr>
          <w:rFonts w:ascii="David" w:hAnsi="David" w:cs="David" w:hint="cs"/>
          <w:rtl/>
        </w:rPr>
        <w:t>וכל</w:t>
      </w:r>
      <w:r w:rsidRPr="00924060">
        <w:rPr>
          <w:rFonts w:ascii="David" w:hAnsi="David" w:cs="David"/>
          <w:rtl/>
        </w:rPr>
        <w:t xml:space="preserve"> </w:t>
      </w:r>
      <w:r w:rsidRPr="00924060">
        <w:rPr>
          <w:rFonts w:ascii="David" w:hAnsi="David" w:cs="David" w:hint="cs"/>
          <w:rtl/>
        </w:rPr>
        <w:t>מסמך</w:t>
      </w:r>
      <w:r w:rsidRPr="00924060">
        <w:rPr>
          <w:rFonts w:ascii="David" w:hAnsi="David" w:cs="David"/>
          <w:rtl/>
        </w:rPr>
        <w:t xml:space="preserve"> </w:t>
      </w:r>
      <w:r w:rsidRPr="00924060">
        <w:rPr>
          <w:rFonts w:ascii="David" w:hAnsi="David" w:cs="David" w:hint="cs"/>
          <w:rtl/>
        </w:rPr>
        <w:t>אחר</w:t>
      </w:r>
      <w:r w:rsidRPr="00924060">
        <w:rPr>
          <w:rFonts w:ascii="David" w:hAnsi="David" w:cs="David"/>
          <w:rtl/>
        </w:rPr>
        <w:t xml:space="preserve"> </w:t>
      </w:r>
      <w:r w:rsidRPr="00924060">
        <w:rPr>
          <w:rFonts w:ascii="David" w:hAnsi="David" w:cs="David" w:hint="cs"/>
          <w:rtl/>
        </w:rPr>
        <w:t>המצורף</w:t>
      </w:r>
      <w:r w:rsidRPr="00924060">
        <w:rPr>
          <w:rFonts w:ascii="David" w:hAnsi="David" w:cs="David"/>
          <w:rtl/>
        </w:rPr>
        <w:t xml:space="preserve"> </w:t>
      </w:r>
      <w:r w:rsidRPr="00924060">
        <w:rPr>
          <w:rFonts w:ascii="David" w:hAnsi="David" w:cs="David" w:hint="cs"/>
          <w:rtl/>
        </w:rPr>
        <w:t>אליהם</w:t>
      </w:r>
      <w:r w:rsidRPr="00924060">
        <w:rPr>
          <w:rFonts w:ascii="David" w:hAnsi="David" w:cs="David"/>
          <w:rtl/>
        </w:rPr>
        <w:t>.</w:t>
      </w:r>
    </w:p>
    <w:p w14:paraId="7B202382" w14:textId="77777777" w:rsidR="0025266F" w:rsidRPr="00924060" w:rsidRDefault="00FA50EF" w:rsidP="00924060">
      <w:pPr>
        <w:bidi/>
        <w:jc w:val="both"/>
        <w:rPr>
          <w:rFonts w:ascii="David" w:hAnsi="David" w:cs="David"/>
          <w:b/>
          <w:bCs/>
          <w:color w:val="FF0000"/>
          <w:rtl/>
        </w:rPr>
      </w:pPr>
      <w:r w:rsidRPr="00F25D77">
        <w:rPr>
          <w:rFonts w:cs="David" w:hint="cs"/>
          <w:b/>
          <w:bCs/>
          <w:color w:val="FF0000"/>
          <w:rtl/>
        </w:rPr>
        <w:t xml:space="preserve">כתב הכמויות </w:t>
      </w:r>
      <w:r>
        <w:rPr>
          <w:rFonts w:cs="David" w:hint="cs"/>
          <w:b/>
          <w:bCs/>
          <w:color w:val="FF0000"/>
          <w:rtl/>
        </w:rPr>
        <w:t>יחולק</w:t>
      </w:r>
      <w:r w:rsidRPr="00F25D77">
        <w:rPr>
          <w:rFonts w:cs="David" w:hint="cs"/>
          <w:b/>
          <w:bCs/>
          <w:color w:val="FF0000"/>
          <w:rtl/>
        </w:rPr>
        <w:t xml:space="preserve"> למציעים</w:t>
      </w:r>
      <w:r>
        <w:rPr>
          <w:rFonts w:cs="David" w:hint="cs"/>
          <w:b/>
          <w:bCs/>
          <w:color w:val="FF0000"/>
          <w:rtl/>
        </w:rPr>
        <w:t xml:space="preserve"> בכנס המציעים שיערך ויפורסם באתר המרכז</w:t>
      </w:r>
      <w:r w:rsidRPr="00F25D77">
        <w:rPr>
          <w:rFonts w:cs="David" w:hint="cs"/>
          <w:b/>
          <w:bCs/>
          <w:color w:val="FF0000"/>
          <w:rtl/>
        </w:rPr>
        <w:t xml:space="preserve"> </w:t>
      </w:r>
      <w:r>
        <w:rPr>
          <w:rFonts w:cs="David" w:hint="cs"/>
          <w:b/>
          <w:bCs/>
          <w:color w:val="FF0000"/>
          <w:rtl/>
        </w:rPr>
        <w:t>החל מהמועד בו יערך ה</w:t>
      </w:r>
      <w:r w:rsidRPr="00F25D77">
        <w:rPr>
          <w:rFonts w:cs="David" w:hint="cs"/>
          <w:b/>
          <w:bCs/>
          <w:color w:val="FF0000"/>
          <w:rtl/>
        </w:rPr>
        <w:t>כנס</w:t>
      </w:r>
      <w:r w:rsidRPr="00924060">
        <w:rPr>
          <w:rFonts w:ascii="David" w:hAnsi="David" w:cs="David" w:hint="cs"/>
          <w:b/>
          <w:bCs/>
          <w:color w:val="FF0000"/>
          <w:u w:val="single"/>
          <w:rtl/>
        </w:rPr>
        <w:t xml:space="preserve"> </w:t>
      </w:r>
      <w:r w:rsidR="002F325A" w:rsidRPr="0099761D">
        <w:rPr>
          <w:rFonts w:ascii="David" w:hAnsi="David" w:cs="David" w:hint="cs"/>
          <w:b/>
          <w:bCs/>
          <w:color w:val="FF0000"/>
          <w:rtl/>
        </w:rPr>
        <w:t>המציעים</w:t>
      </w:r>
      <w:r w:rsidR="002F325A" w:rsidRPr="00924060">
        <w:rPr>
          <w:rFonts w:ascii="David" w:hAnsi="David" w:cs="David" w:hint="cs"/>
          <w:b/>
          <w:bCs/>
          <w:color w:val="FF0000"/>
          <w:rtl/>
        </w:rPr>
        <w:t>.</w:t>
      </w:r>
    </w:p>
    <w:p w14:paraId="1AFF3F3F" w14:textId="77777777" w:rsidR="002F325A" w:rsidRPr="002F325A" w:rsidRDefault="00FA50EF" w:rsidP="00494D01">
      <w:pPr>
        <w:bidi/>
        <w:jc w:val="both"/>
        <w:rPr>
          <w:rFonts w:ascii="David" w:hAnsi="David" w:cs="David"/>
          <w:rtl/>
        </w:rPr>
      </w:pPr>
      <w:r w:rsidRPr="002F325A">
        <w:rPr>
          <w:rFonts w:ascii="David" w:hAnsi="David" w:cs="David" w:hint="cs"/>
          <w:rtl/>
        </w:rPr>
        <w:t xml:space="preserve">ההתקשרות לביצוע העבודות הינה </w:t>
      </w:r>
      <w:r w:rsidRPr="002F325A">
        <w:rPr>
          <w:rFonts w:ascii="David" w:hAnsi="David" w:cs="David" w:hint="cs"/>
          <w:b/>
          <w:bCs/>
          <w:rtl/>
        </w:rPr>
        <w:t>התקשרות במחיר סופי- פאושל</w:t>
      </w:r>
      <w:r w:rsidRPr="002F325A">
        <w:rPr>
          <w:rFonts w:ascii="David" w:hAnsi="David" w:cs="David" w:hint="cs"/>
          <w:rtl/>
        </w:rPr>
        <w:t xml:space="preserve">, דהיינו, הכמויות לא תימדדנה, והתמורה שתשולם לקבלן בגין העבודות הפאושליות הינה </w:t>
      </w:r>
      <w:r w:rsidRPr="002F325A">
        <w:rPr>
          <w:rFonts w:ascii="David" w:hAnsi="David" w:cs="David" w:hint="eastAsia"/>
          <w:rtl/>
        </w:rPr>
        <w:t>קבועה</w:t>
      </w:r>
      <w:r w:rsidRPr="002F325A">
        <w:rPr>
          <w:rFonts w:ascii="David" w:hAnsi="David" w:cs="David"/>
          <w:rtl/>
        </w:rPr>
        <w:t xml:space="preserve"> </w:t>
      </w:r>
      <w:r w:rsidRPr="002F325A">
        <w:rPr>
          <w:rFonts w:ascii="David" w:hAnsi="David" w:cs="David" w:hint="eastAsia"/>
          <w:rtl/>
        </w:rPr>
        <w:t>וסופית</w:t>
      </w:r>
      <w:r w:rsidRPr="002F325A">
        <w:rPr>
          <w:rFonts w:ascii="David" w:hAnsi="David" w:cs="David" w:hint="cs"/>
          <w:rtl/>
        </w:rPr>
        <w:t xml:space="preserve">. </w:t>
      </w:r>
    </w:p>
    <w:p w14:paraId="4D2A01AB" w14:textId="77777777" w:rsidR="002F325A" w:rsidRPr="002F325A" w:rsidRDefault="00FA50EF" w:rsidP="00494D01">
      <w:pPr>
        <w:bidi/>
        <w:jc w:val="both"/>
        <w:rPr>
          <w:rFonts w:ascii="David" w:hAnsi="David" w:cs="David"/>
          <w:rtl/>
        </w:rPr>
      </w:pPr>
      <w:r w:rsidRPr="00D744B1">
        <w:rPr>
          <w:rFonts w:cs="David" w:hint="cs"/>
          <w:rtl/>
        </w:rPr>
        <w:t>הקבלן</w:t>
      </w:r>
      <w:r w:rsidRPr="00D744B1">
        <w:rPr>
          <w:rFonts w:cs="David"/>
          <w:rtl/>
        </w:rPr>
        <w:t xml:space="preserve"> </w:t>
      </w:r>
      <w:r w:rsidRPr="00D744B1">
        <w:rPr>
          <w:rFonts w:cs="David" w:hint="cs"/>
          <w:rtl/>
        </w:rPr>
        <w:t>יבצע את העבודות</w:t>
      </w:r>
      <w:r>
        <w:rPr>
          <w:rFonts w:cs="David" w:hint="cs"/>
          <w:rtl/>
        </w:rPr>
        <w:t xml:space="preserve"> החל ממועד קבלת צו תחילת העבודות</w:t>
      </w:r>
      <w:r w:rsidRPr="00D744B1">
        <w:rPr>
          <w:rFonts w:cs="David"/>
          <w:rtl/>
        </w:rPr>
        <w:t xml:space="preserve"> </w:t>
      </w:r>
      <w:r w:rsidRPr="004A6717">
        <w:rPr>
          <w:rFonts w:cs="David" w:hint="cs"/>
          <w:rtl/>
        </w:rPr>
        <w:t xml:space="preserve">וישלים את מלוא התחייבויותיו בהתאם להוראות המכרז ולשביעות רצון </w:t>
      </w:r>
      <w:r>
        <w:rPr>
          <w:rFonts w:cs="David" w:hint="cs"/>
          <w:rtl/>
        </w:rPr>
        <w:t>המרכז</w:t>
      </w:r>
      <w:r w:rsidRPr="004A6717">
        <w:rPr>
          <w:rFonts w:cs="David" w:hint="cs"/>
          <w:rtl/>
        </w:rPr>
        <w:t xml:space="preserve"> </w:t>
      </w:r>
      <w:r w:rsidRPr="002F325A">
        <w:rPr>
          <w:rFonts w:cs="David" w:hint="cs"/>
          <w:b/>
          <w:bCs/>
          <w:rtl/>
        </w:rPr>
        <w:t xml:space="preserve">עד ליום </w:t>
      </w:r>
      <w:r w:rsidR="006E5A53">
        <w:rPr>
          <w:rFonts w:ascii="David" w:hAnsi="David" w:cs="David" w:hint="cs"/>
          <w:b/>
          <w:bCs/>
          <w:rtl/>
        </w:rPr>
        <w:t>07.05.2026</w:t>
      </w:r>
      <w:r w:rsidR="00505E75">
        <w:rPr>
          <w:rFonts w:ascii="David" w:hAnsi="David" w:cs="David" w:hint="cs"/>
          <w:b/>
          <w:bCs/>
          <w:rtl/>
        </w:rPr>
        <w:t xml:space="preserve"> </w:t>
      </w:r>
      <w:r w:rsidRPr="002F325A">
        <w:rPr>
          <w:rFonts w:cs="David" w:hint="cs"/>
          <w:b/>
          <w:bCs/>
          <w:rtl/>
        </w:rPr>
        <w:t>לכל היותר</w:t>
      </w:r>
      <w:r w:rsidRPr="002F325A">
        <w:rPr>
          <w:rFonts w:ascii="David" w:hAnsi="David" w:cs="David" w:hint="cs"/>
          <w:b/>
          <w:bCs/>
          <w:rtl/>
        </w:rPr>
        <w:t>.</w:t>
      </w:r>
    </w:p>
    <w:p w14:paraId="5F8ED649" w14:textId="77777777" w:rsidR="001C2455" w:rsidRPr="00A36E3B" w:rsidRDefault="00FA50EF" w:rsidP="006D43F3">
      <w:pPr>
        <w:pStyle w:val="a9"/>
        <w:numPr>
          <w:ilvl w:val="0"/>
          <w:numId w:val="4"/>
        </w:numPr>
        <w:bidi/>
        <w:rPr>
          <w:rFonts w:ascii="David" w:hAnsi="David" w:cs="David"/>
        </w:rPr>
      </w:pPr>
      <w:r w:rsidRPr="00A36E3B">
        <w:rPr>
          <w:rFonts w:ascii="David" w:hAnsi="David" w:cs="David"/>
          <w:b/>
          <w:bCs/>
          <w:u w:val="single"/>
          <w:rtl/>
        </w:rPr>
        <w:t>תקופת ההתקשרות:</w:t>
      </w:r>
    </w:p>
    <w:tbl>
      <w:tblPr>
        <w:bidiVisual/>
        <w:tblW w:w="0" w:type="auto"/>
        <w:tblInd w:w="7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5"/>
        <w:gridCol w:w="4078"/>
      </w:tblGrid>
      <w:tr w:rsidR="0042486C" w14:paraId="62FACC94" w14:textId="77777777" w:rsidTr="00612985">
        <w:tc>
          <w:tcPr>
            <w:tcW w:w="3495" w:type="dxa"/>
            <w:tcBorders>
              <w:top w:val="single" w:sz="4" w:space="0" w:color="auto"/>
              <w:left w:val="single" w:sz="4" w:space="0" w:color="auto"/>
              <w:bottom w:val="single" w:sz="4" w:space="0" w:color="auto"/>
              <w:right w:val="single" w:sz="4" w:space="0" w:color="auto"/>
            </w:tcBorders>
          </w:tcPr>
          <w:p w14:paraId="05BF8E35" w14:textId="77777777" w:rsidR="006E5A53" w:rsidRPr="006E5A53" w:rsidRDefault="00FA50EF" w:rsidP="006E5A53">
            <w:pPr>
              <w:widowControl w:val="0"/>
              <w:autoSpaceDE w:val="0"/>
              <w:autoSpaceDN w:val="0"/>
              <w:spacing w:before="120" w:after="120"/>
              <w:ind w:left="140"/>
              <w:jc w:val="center"/>
              <w:rPr>
                <w:rFonts w:ascii="David" w:hAnsi="David" w:cs="David"/>
                <w:b/>
                <w:bCs/>
                <w:color w:val="000000"/>
                <w:rtl/>
              </w:rPr>
            </w:pPr>
            <w:bookmarkStart w:id="0" w:name="_Hlk184037661"/>
            <w:r w:rsidRPr="006E5A53">
              <w:rPr>
                <w:rFonts w:ascii="David" w:hAnsi="David" w:cs="David"/>
                <w:b/>
                <w:bCs/>
                <w:color w:val="000000"/>
                <w:rtl/>
              </w:rPr>
              <w:t>פרסום</w:t>
            </w:r>
            <w:r w:rsidRPr="006E5A53">
              <w:rPr>
                <w:rFonts w:ascii="David" w:hAnsi="David" w:cs="David"/>
                <w:b/>
                <w:bCs/>
                <w:color w:val="000000"/>
              </w:rPr>
              <w:t xml:space="preserve"> </w:t>
            </w:r>
            <w:r w:rsidRPr="006E5A53">
              <w:rPr>
                <w:rFonts w:ascii="David" w:hAnsi="David" w:cs="David"/>
                <w:b/>
                <w:bCs/>
                <w:color w:val="000000"/>
                <w:rtl/>
              </w:rPr>
              <w:t>מסמכי</w:t>
            </w:r>
            <w:r w:rsidRPr="006E5A53">
              <w:rPr>
                <w:rFonts w:ascii="David" w:hAnsi="David" w:cs="David"/>
                <w:b/>
                <w:bCs/>
                <w:color w:val="000000"/>
              </w:rPr>
              <w:t xml:space="preserve"> </w:t>
            </w:r>
            <w:r w:rsidRPr="006E5A53">
              <w:rPr>
                <w:rFonts w:ascii="David" w:hAnsi="David" w:cs="David"/>
                <w:b/>
                <w:bCs/>
                <w:color w:val="000000"/>
                <w:rtl/>
              </w:rPr>
              <w:t>המכרז</w:t>
            </w:r>
          </w:p>
        </w:tc>
        <w:tc>
          <w:tcPr>
            <w:tcW w:w="4078" w:type="dxa"/>
            <w:tcBorders>
              <w:top w:val="single" w:sz="4" w:space="0" w:color="auto"/>
              <w:left w:val="single" w:sz="4" w:space="0" w:color="auto"/>
              <w:bottom w:val="single" w:sz="4" w:space="0" w:color="auto"/>
              <w:right w:val="single" w:sz="4" w:space="0" w:color="auto"/>
            </w:tcBorders>
          </w:tcPr>
          <w:p w14:paraId="20BF3902" w14:textId="77777777" w:rsidR="006E5A53" w:rsidRPr="006E5A53" w:rsidRDefault="00FA50EF" w:rsidP="006E5A53">
            <w:pPr>
              <w:widowControl w:val="0"/>
              <w:autoSpaceDE w:val="0"/>
              <w:autoSpaceDN w:val="0"/>
              <w:spacing w:before="120" w:after="120"/>
              <w:ind w:left="140"/>
              <w:jc w:val="center"/>
              <w:rPr>
                <w:rFonts w:ascii="David" w:hAnsi="David" w:cs="David"/>
                <w:b/>
                <w:bCs/>
                <w:color w:val="000000"/>
                <w:rtl/>
              </w:rPr>
            </w:pPr>
            <w:r w:rsidRPr="006E5A53">
              <w:rPr>
                <w:rFonts w:ascii="David" w:hAnsi="David" w:cs="David"/>
                <w:sz w:val="20"/>
                <w:rtl/>
              </w:rPr>
              <w:t>20.01.2026</w:t>
            </w:r>
          </w:p>
        </w:tc>
      </w:tr>
      <w:tr w:rsidR="0042486C" w14:paraId="718124E0" w14:textId="77777777" w:rsidTr="00612985">
        <w:tc>
          <w:tcPr>
            <w:tcW w:w="3495" w:type="dxa"/>
            <w:tcBorders>
              <w:top w:val="single" w:sz="4" w:space="0" w:color="auto"/>
              <w:left w:val="single" w:sz="4" w:space="0" w:color="auto"/>
              <w:bottom w:val="single" w:sz="4" w:space="0" w:color="auto"/>
              <w:right w:val="single" w:sz="4" w:space="0" w:color="auto"/>
            </w:tcBorders>
          </w:tcPr>
          <w:p w14:paraId="4A873536" w14:textId="77777777" w:rsidR="006E5A53" w:rsidRPr="006E5A53" w:rsidRDefault="00FA50EF" w:rsidP="006E5A53">
            <w:pPr>
              <w:widowControl w:val="0"/>
              <w:autoSpaceDE w:val="0"/>
              <w:autoSpaceDN w:val="0"/>
              <w:spacing w:before="120" w:after="120"/>
              <w:ind w:left="140"/>
              <w:jc w:val="center"/>
              <w:rPr>
                <w:rFonts w:ascii="David" w:hAnsi="David" w:cs="David"/>
                <w:b/>
                <w:bCs/>
                <w:color w:val="000000"/>
                <w:rtl/>
              </w:rPr>
            </w:pPr>
            <w:r w:rsidRPr="006E5A53">
              <w:rPr>
                <w:rFonts w:ascii="David" w:hAnsi="David" w:cs="David"/>
                <w:b/>
                <w:bCs/>
                <w:color w:val="000000"/>
                <w:rtl/>
              </w:rPr>
              <w:t>כנס מציעים (חובה)</w:t>
            </w:r>
          </w:p>
        </w:tc>
        <w:tc>
          <w:tcPr>
            <w:tcW w:w="4078" w:type="dxa"/>
            <w:tcBorders>
              <w:top w:val="single" w:sz="4" w:space="0" w:color="auto"/>
              <w:left w:val="single" w:sz="4" w:space="0" w:color="auto"/>
              <w:bottom w:val="single" w:sz="4" w:space="0" w:color="auto"/>
              <w:right w:val="single" w:sz="4" w:space="0" w:color="auto"/>
            </w:tcBorders>
          </w:tcPr>
          <w:p w14:paraId="40114497" w14:textId="77777777" w:rsidR="006E5A53" w:rsidRPr="006E5A53" w:rsidRDefault="00FA50EF" w:rsidP="006E5A53">
            <w:pPr>
              <w:widowControl w:val="0"/>
              <w:autoSpaceDE w:val="0"/>
              <w:autoSpaceDN w:val="0"/>
              <w:spacing w:before="120" w:after="120"/>
              <w:ind w:left="140"/>
              <w:jc w:val="center"/>
              <w:rPr>
                <w:rFonts w:ascii="David" w:hAnsi="David" w:cs="David"/>
                <w:sz w:val="20"/>
                <w:rtl/>
              </w:rPr>
            </w:pPr>
            <w:r w:rsidRPr="006E5A53">
              <w:rPr>
                <w:rFonts w:ascii="David" w:hAnsi="David" w:cs="David"/>
                <w:sz w:val="20"/>
                <w:rtl/>
              </w:rPr>
              <w:t>26.1.2026 בשעה 11:00</w:t>
            </w:r>
          </w:p>
        </w:tc>
      </w:tr>
      <w:tr w:rsidR="0042486C" w14:paraId="1EDA0A64" w14:textId="77777777" w:rsidTr="00612985">
        <w:tc>
          <w:tcPr>
            <w:tcW w:w="3495" w:type="dxa"/>
            <w:tcBorders>
              <w:top w:val="single" w:sz="4" w:space="0" w:color="auto"/>
              <w:left w:val="single" w:sz="4" w:space="0" w:color="auto"/>
              <w:bottom w:val="single" w:sz="4" w:space="0" w:color="auto"/>
              <w:right w:val="single" w:sz="4" w:space="0" w:color="auto"/>
            </w:tcBorders>
          </w:tcPr>
          <w:p w14:paraId="0270A548" w14:textId="77777777" w:rsidR="006E5A53" w:rsidRPr="006E5A53" w:rsidRDefault="00FA50EF" w:rsidP="006E5A53">
            <w:pPr>
              <w:widowControl w:val="0"/>
              <w:autoSpaceDE w:val="0"/>
              <w:autoSpaceDN w:val="0"/>
              <w:spacing w:before="120" w:after="120"/>
              <w:ind w:left="140"/>
              <w:jc w:val="center"/>
              <w:rPr>
                <w:rFonts w:ascii="David" w:hAnsi="David" w:cs="David"/>
                <w:b/>
                <w:bCs/>
                <w:color w:val="000000"/>
                <w:rtl/>
              </w:rPr>
            </w:pPr>
            <w:r w:rsidRPr="006E5A53">
              <w:rPr>
                <w:rFonts w:ascii="David" w:hAnsi="David" w:cs="David"/>
                <w:b/>
                <w:bCs/>
                <w:color w:val="000000"/>
                <w:rtl/>
              </w:rPr>
              <w:t>מועד אחרון להגשת שאלות הבהרה</w:t>
            </w:r>
          </w:p>
        </w:tc>
        <w:tc>
          <w:tcPr>
            <w:tcW w:w="4078" w:type="dxa"/>
            <w:tcBorders>
              <w:top w:val="single" w:sz="4" w:space="0" w:color="auto"/>
              <w:left w:val="single" w:sz="4" w:space="0" w:color="auto"/>
              <w:bottom w:val="single" w:sz="4" w:space="0" w:color="auto"/>
              <w:right w:val="single" w:sz="4" w:space="0" w:color="auto"/>
            </w:tcBorders>
          </w:tcPr>
          <w:p w14:paraId="36817108" w14:textId="77777777" w:rsidR="006E5A53" w:rsidRPr="006E5A53" w:rsidRDefault="00FA50EF" w:rsidP="006E5A53">
            <w:pPr>
              <w:widowControl w:val="0"/>
              <w:autoSpaceDE w:val="0"/>
              <w:autoSpaceDN w:val="0"/>
              <w:spacing w:before="120" w:after="120"/>
              <w:ind w:left="140"/>
              <w:jc w:val="center"/>
              <w:rPr>
                <w:rFonts w:ascii="David" w:hAnsi="David" w:cs="David"/>
                <w:b/>
                <w:bCs/>
                <w:color w:val="000000"/>
                <w:rtl/>
              </w:rPr>
            </w:pPr>
            <w:r w:rsidRPr="006E5A53">
              <w:rPr>
                <w:rFonts w:ascii="David" w:hAnsi="David" w:cs="David"/>
                <w:sz w:val="20"/>
                <w:rtl/>
              </w:rPr>
              <w:t>03.02.2026 עד השעה  14:00</w:t>
            </w:r>
          </w:p>
        </w:tc>
      </w:tr>
      <w:tr w:rsidR="0042486C" w14:paraId="1B4EB733" w14:textId="77777777" w:rsidTr="00612985">
        <w:trPr>
          <w:trHeight w:val="564"/>
        </w:trPr>
        <w:tc>
          <w:tcPr>
            <w:tcW w:w="3495" w:type="dxa"/>
            <w:tcBorders>
              <w:top w:val="single" w:sz="4" w:space="0" w:color="auto"/>
              <w:left w:val="single" w:sz="4" w:space="0" w:color="auto"/>
              <w:bottom w:val="single" w:sz="4" w:space="0" w:color="auto"/>
              <w:right w:val="single" w:sz="4" w:space="0" w:color="auto"/>
            </w:tcBorders>
          </w:tcPr>
          <w:p w14:paraId="2DCD5793" w14:textId="77777777" w:rsidR="006E5A53" w:rsidRPr="006E5A53" w:rsidRDefault="00FA50EF" w:rsidP="006E5A53">
            <w:pPr>
              <w:widowControl w:val="0"/>
              <w:autoSpaceDE w:val="0"/>
              <w:autoSpaceDN w:val="0"/>
              <w:spacing w:before="120" w:after="120"/>
              <w:ind w:left="140"/>
              <w:jc w:val="center"/>
              <w:rPr>
                <w:rFonts w:ascii="David" w:hAnsi="David" w:cs="David"/>
                <w:b/>
                <w:bCs/>
                <w:color w:val="000000"/>
                <w:rtl/>
              </w:rPr>
            </w:pPr>
            <w:r w:rsidRPr="006E5A53">
              <w:rPr>
                <w:rFonts w:ascii="David" w:hAnsi="David" w:cs="David"/>
                <w:b/>
                <w:bCs/>
                <w:color w:val="000000"/>
                <w:rtl/>
              </w:rPr>
              <w:t>מועד אחרון להגשת הצעות</w:t>
            </w:r>
          </w:p>
        </w:tc>
        <w:tc>
          <w:tcPr>
            <w:tcW w:w="4078" w:type="dxa"/>
            <w:tcBorders>
              <w:top w:val="single" w:sz="4" w:space="0" w:color="auto"/>
              <w:left w:val="single" w:sz="4" w:space="0" w:color="auto"/>
              <w:bottom w:val="single" w:sz="4" w:space="0" w:color="auto"/>
              <w:right w:val="single" w:sz="4" w:space="0" w:color="auto"/>
            </w:tcBorders>
          </w:tcPr>
          <w:p w14:paraId="39A5738D" w14:textId="77777777" w:rsidR="006E5A53" w:rsidRPr="006E5A53" w:rsidRDefault="00FA50EF" w:rsidP="006E5A53">
            <w:pPr>
              <w:widowControl w:val="0"/>
              <w:autoSpaceDE w:val="0"/>
              <w:autoSpaceDN w:val="0"/>
              <w:spacing w:before="120" w:after="120"/>
              <w:ind w:left="140"/>
              <w:jc w:val="center"/>
              <w:rPr>
                <w:rFonts w:ascii="David" w:hAnsi="David" w:cs="David"/>
                <w:b/>
                <w:bCs/>
                <w:color w:val="000000"/>
                <w:rtl/>
              </w:rPr>
            </w:pPr>
            <w:r w:rsidRPr="006E5A53">
              <w:rPr>
                <w:rFonts w:ascii="David" w:hAnsi="David" w:cs="David"/>
                <w:sz w:val="20"/>
                <w:rtl/>
              </w:rPr>
              <w:t>11.02.2026 עד השעה 14:00</w:t>
            </w:r>
          </w:p>
        </w:tc>
      </w:tr>
      <w:bookmarkEnd w:id="0"/>
    </w:tbl>
    <w:p w14:paraId="35D6E43D" w14:textId="77777777" w:rsidR="002F325A" w:rsidRDefault="002F325A" w:rsidP="002F325A">
      <w:pPr>
        <w:pStyle w:val="a9"/>
        <w:bidi/>
        <w:ind w:left="0"/>
        <w:rPr>
          <w:rFonts w:ascii="David" w:hAnsi="David" w:cs="David"/>
          <w:b/>
          <w:bCs/>
          <w:u w:val="single"/>
        </w:rPr>
      </w:pPr>
    </w:p>
    <w:p w14:paraId="0FFEC14B" w14:textId="77777777" w:rsidR="002F325A" w:rsidRPr="002F325A" w:rsidRDefault="00FA50EF" w:rsidP="00494D01">
      <w:pPr>
        <w:pStyle w:val="a9"/>
        <w:bidi/>
        <w:ind w:left="0"/>
        <w:jc w:val="both"/>
        <w:rPr>
          <w:rFonts w:ascii="David" w:eastAsia="Times New Roman" w:hAnsi="David" w:cs="David"/>
          <w:snapToGrid w:val="0"/>
        </w:rPr>
      </w:pPr>
      <w:r w:rsidRPr="002F325A">
        <w:rPr>
          <w:rFonts w:ascii="David" w:eastAsia="Times New Roman" w:hAnsi="David" w:cs="David"/>
          <w:snapToGrid w:val="0"/>
          <w:rtl/>
        </w:rPr>
        <w:t>המזמינה תהא רשאית לשנות כל אחד מן המועדים המפורטים לעיל, ובכלל זה לדחות את המועד האחרון להגשת ההצעות. הודעה בדבר שינוי המועדים האמורים תובא לידיעת המציעים במכרז, כמפורט במסמכי המכרז.</w:t>
      </w:r>
    </w:p>
    <w:p w14:paraId="3B4A1883" w14:textId="77777777" w:rsidR="002F325A" w:rsidRPr="002F325A" w:rsidRDefault="002F325A" w:rsidP="00494D01">
      <w:pPr>
        <w:pStyle w:val="a9"/>
        <w:bidi/>
        <w:ind w:left="0"/>
        <w:jc w:val="both"/>
        <w:rPr>
          <w:rFonts w:ascii="David" w:hAnsi="David" w:cs="David"/>
          <w:b/>
          <w:bCs/>
          <w:u w:val="single"/>
        </w:rPr>
      </w:pPr>
    </w:p>
    <w:p w14:paraId="249B3142" w14:textId="77777777" w:rsidR="00160052" w:rsidRPr="00A36E3B" w:rsidRDefault="00FA50EF" w:rsidP="00494D01">
      <w:pPr>
        <w:pStyle w:val="a9"/>
        <w:numPr>
          <w:ilvl w:val="0"/>
          <w:numId w:val="4"/>
        </w:numPr>
        <w:bidi/>
        <w:jc w:val="both"/>
        <w:rPr>
          <w:rFonts w:ascii="David" w:hAnsi="David" w:cs="David"/>
          <w:b/>
          <w:bCs/>
          <w:u w:val="single"/>
        </w:rPr>
      </w:pPr>
      <w:r w:rsidRPr="00A36E3B">
        <w:rPr>
          <w:rFonts w:ascii="David" w:hAnsi="David" w:cs="David"/>
          <w:b/>
          <w:bCs/>
          <w:u w:val="single"/>
          <w:rtl/>
        </w:rPr>
        <w:t>תנאים מוקדמים להשתת</w:t>
      </w:r>
      <w:r w:rsidR="006D43F3">
        <w:rPr>
          <w:rFonts w:ascii="David" w:hAnsi="David" w:cs="David" w:hint="cs"/>
          <w:b/>
          <w:bCs/>
          <w:u w:val="single"/>
          <w:rtl/>
        </w:rPr>
        <w:t xml:space="preserve"> </w:t>
      </w:r>
      <w:r w:rsidRPr="00A36E3B">
        <w:rPr>
          <w:rFonts w:ascii="David" w:hAnsi="David" w:cs="David"/>
          <w:b/>
          <w:bCs/>
          <w:u w:val="single"/>
          <w:rtl/>
        </w:rPr>
        <w:t>פות במכרז – "תנאי סף":</w:t>
      </w:r>
    </w:p>
    <w:p w14:paraId="70BD7861" w14:textId="77777777" w:rsidR="00153501" w:rsidRPr="00153501" w:rsidRDefault="00FA50EF" w:rsidP="00494D01">
      <w:pPr>
        <w:tabs>
          <w:tab w:val="left" w:pos="900"/>
        </w:tabs>
        <w:bidi/>
        <w:spacing w:after="240" w:line="276" w:lineRule="auto"/>
        <w:jc w:val="both"/>
        <w:rPr>
          <w:rFonts w:ascii="David" w:eastAsia="Times New Roman" w:hAnsi="David" w:cs="David"/>
          <w:snapToGrid w:val="0"/>
          <w:rtl/>
        </w:rPr>
      </w:pPr>
      <w:r w:rsidRPr="00153501">
        <w:rPr>
          <w:rFonts w:ascii="David" w:eastAsia="Times New Roman" w:hAnsi="David" w:cs="David"/>
          <w:snapToGrid w:val="0"/>
          <w:rtl/>
        </w:rPr>
        <w:t xml:space="preserve">נוכח </w:t>
      </w:r>
      <w:r w:rsidRPr="00153501">
        <w:rPr>
          <w:rFonts w:ascii="David" w:eastAsia="Times New Roman" w:hAnsi="David" w:cs="David" w:hint="cs"/>
          <w:snapToGrid w:val="0"/>
          <w:rtl/>
        </w:rPr>
        <w:t>אופיו</w:t>
      </w:r>
      <w:r w:rsidRPr="00153501">
        <w:rPr>
          <w:rFonts w:ascii="David" w:eastAsia="Times New Roman" w:hAnsi="David" w:cs="David"/>
          <w:snapToGrid w:val="0"/>
          <w:rtl/>
        </w:rPr>
        <w:t xml:space="preserve"> ותכליתו של </w:t>
      </w:r>
      <w:r w:rsidRPr="00153501">
        <w:rPr>
          <w:rFonts w:ascii="David" w:eastAsia="Times New Roman" w:hAnsi="David" w:cs="David" w:hint="cs"/>
          <w:snapToGrid w:val="0"/>
          <w:rtl/>
        </w:rPr>
        <w:t>הליך</w:t>
      </w:r>
      <w:r w:rsidRPr="00153501">
        <w:rPr>
          <w:rFonts w:ascii="David" w:eastAsia="Times New Roman" w:hAnsi="David" w:cs="David"/>
          <w:snapToGrid w:val="0"/>
          <w:rtl/>
        </w:rPr>
        <w:t xml:space="preserve"> ז</w:t>
      </w:r>
      <w:r w:rsidRPr="00153501">
        <w:rPr>
          <w:rFonts w:ascii="David" w:eastAsia="Times New Roman" w:hAnsi="David" w:cs="David" w:hint="cs"/>
          <w:snapToGrid w:val="0"/>
          <w:rtl/>
        </w:rPr>
        <w:t>ה</w:t>
      </w:r>
      <w:r w:rsidRPr="00153501">
        <w:rPr>
          <w:rFonts w:ascii="David" w:eastAsia="Times New Roman" w:hAnsi="David" w:cs="David"/>
          <w:snapToGrid w:val="0"/>
          <w:rtl/>
        </w:rPr>
        <w:t>, רשאים להשתתף ב</w:t>
      </w:r>
      <w:r w:rsidRPr="00153501">
        <w:rPr>
          <w:rFonts w:ascii="David" w:eastAsia="Times New Roman" w:hAnsi="David" w:cs="David" w:hint="cs"/>
          <w:snapToGrid w:val="0"/>
          <w:rtl/>
        </w:rPr>
        <w:t>הליך</w:t>
      </w:r>
      <w:r w:rsidRPr="00153501">
        <w:rPr>
          <w:rFonts w:ascii="David" w:eastAsia="Times New Roman" w:hAnsi="David" w:cs="David"/>
          <w:snapToGrid w:val="0"/>
          <w:rtl/>
        </w:rPr>
        <w:t xml:space="preserve"> רק מציעים </w:t>
      </w:r>
      <w:r w:rsidRPr="00153501">
        <w:rPr>
          <w:rFonts w:ascii="David" w:eastAsia="Times New Roman" w:hAnsi="David" w:cs="David" w:hint="cs"/>
          <w:snapToGrid w:val="0"/>
          <w:rtl/>
        </w:rPr>
        <w:t>אשר במועד האחרון להגשת ההצעות מתקיים בהם כל האמור בסעיפים הבאים:</w:t>
      </w:r>
    </w:p>
    <w:p w14:paraId="2FC0256A" w14:textId="77777777" w:rsidR="006E5A53" w:rsidRPr="006E5A53" w:rsidRDefault="00FA50EF" w:rsidP="006E5A53">
      <w:pPr>
        <w:pStyle w:val="a9"/>
        <w:numPr>
          <w:ilvl w:val="1"/>
          <w:numId w:val="4"/>
        </w:numPr>
        <w:bidi/>
        <w:jc w:val="both"/>
        <w:rPr>
          <w:rFonts w:ascii="David" w:eastAsia="Times New Roman" w:hAnsi="David" w:cs="David"/>
          <w:b/>
          <w:bCs/>
          <w:kern w:val="0"/>
          <w:sz w:val="22"/>
          <w:u w:val="single"/>
          <w:lang w:eastAsia="he-IL"/>
          <w14:ligatures w14:val="none"/>
        </w:rPr>
      </w:pPr>
      <w:bookmarkStart w:id="1" w:name="_Ref514345767"/>
      <w:bookmarkStart w:id="2" w:name="_Hlk216005128"/>
      <w:r w:rsidRPr="006E5A53">
        <w:rPr>
          <w:rFonts w:ascii="David" w:eastAsia="Times New Roman" w:hAnsi="David" w:cs="David"/>
          <w:b/>
          <w:bCs/>
          <w:kern w:val="0"/>
          <w:sz w:val="22"/>
          <w:rtl/>
          <w:lang w:eastAsia="he-IL"/>
          <w14:ligatures w14:val="none"/>
        </w:rPr>
        <w:t>המציע הינו אדם או תאגיד רשום כדין בישראל</w:t>
      </w:r>
      <w:r w:rsidRPr="006E5A53">
        <w:rPr>
          <w:rFonts w:ascii="David" w:eastAsia="Times New Roman" w:hAnsi="David" w:cs="David"/>
          <w:kern w:val="0"/>
          <w:sz w:val="22"/>
          <w:rtl/>
          <w:lang w:eastAsia="he-IL"/>
          <w14:ligatures w14:val="none"/>
        </w:rPr>
        <w:t xml:space="preserve">. על מציע שהוא תאגיד להיות רשום במרשם המתנהל עפ"י דין לגבי תאגידים מסוגו ולצרף להצעתו העתק תעודת התאגדות. מציע שאינו תאגיד יצרף להצעתו העתק תעודת עוסק מורשה. </w:t>
      </w:r>
    </w:p>
    <w:p w14:paraId="796816DD" w14:textId="77777777" w:rsidR="006E5A53" w:rsidRPr="006E5A53" w:rsidRDefault="00FA50EF" w:rsidP="006E5A53">
      <w:pPr>
        <w:pStyle w:val="a9"/>
        <w:numPr>
          <w:ilvl w:val="1"/>
          <w:numId w:val="4"/>
        </w:numPr>
        <w:bidi/>
        <w:jc w:val="both"/>
        <w:rPr>
          <w:rFonts w:ascii="David" w:eastAsia="Times New Roman" w:hAnsi="David" w:cs="David"/>
          <w:kern w:val="0"/>
          <w:sz w:val="22"/>
          <w:lang w:eastAsia="he-IL"/>
          <w14:ligatures w14:val="none"/>
        </w:rPr>
      </w:pPr>
      <w:r w:rsidRPr="006E5A53">
        <w:rPr>
          <w:rFonts w:ascii="David" w:eastAsia="Times New Roman" w:hAnsi="David" w:cs="David"/>
          <w:b/>
          <w:bCs/>
          <w:kern w:val="0"/>
          <w:sz w:val="22"/>
          <w:rtl/>
          <w:lang w:eastAsia="he-IL"/>
          <w14:ligatures w14:val="none"/>
        </w:rPr>
        <w:t>בידי המציע כל אישור הנדרש על פי חוק עסקאות גופים ציבוריים, התשל"ו-1976.</w:t>
      </w:r>
      <w:r w:rsidRPr="006E5A53">
        <w:rPr>
          <w:rFonts w:ascii="David" w:eastAsia="Times New Roman" w:hAnsi="David" w:cs="David"/>
          <w:kern w:val="0"/>
          <w:sz w:val="22"/>
          <w:rtl/>
          <w:lang w:eastAsia="he-IL"/>
          <w14:ligatures w14:val="none"/>
        </w:rPr>
        <w:t xml:space="preserve"> לצורך הוכחת עמידת המציע בתנאי סף זה יגיש המציע תצהיר בנוסח המצורף </w:t>
      </w:r>
      <w:r w:rsidRPr="006E5A53">
        <w:rPr>
          <w:rFonts w:ascii="David" w:eastAsia="Times New Roman" w:hAnsi="David" w:cs="David"/>
          <w:b/>
          <w:bCs/>
          <w:kern w:val="0"/>
          <w:sz w:val="22"/>
          <w:rtl/>
          <w:lang w:eastAsia="he-IL"/>
          <w14:ligatures w14:val="none"/>
        </w:rPr>
        <w:t>כנספח 4</w:t>
      </w:r>
      <w:r w:rsidRPr="006E5A53">
        <w:rPr>
          <w:rFonts w:ascii="David" w:eastAsia="Times New Roman" w:hAnsi="David" w:cs="David"/>
          <w:kern w:val="0"/>
          <w:sz w:val="22"/>
          <w:rtl/>
          <w:lang w:eastAsia="he-IL"/>
          <w14:ligatures w14:val="none"/>
        </w:rPr>
        <w:t>, אישור תקף על ניהול פנקסי חשבונות ורשומות על-פי חוק עסקאות גופים ציבוריים, תשל"ו – 1976 ואישור תקף על ניכוי מס במקור של המציע.</w:t>
      </w:r>
    </w:p>
    <w:p w14:paraId="294227CE" w14:textId="77777777" w:rsidR="006E5A53" w:rsidRPr="006E5A53" w:rsidRDefault="00FA50EF" w:rsidP="0013053E">
      <w:pPr>
        <w:pStyle w:val="a9"/>
        <w:numPr>
          <w:ilvl w:val="1"/>
          <w:numId w:val="4"/>
        </w:numPr>
        <w:bidi/>
        <w:jc w:val="both"/>
        <w:rPr>
          <w:rFonts w:ascii="David" w:eastAsia="Times New Roman" w:hAnsi="David" w:cs="David"/>
          <w:kern w:val="0"/>
          <w:sz w:val="22"/>
          <w:lang w:eastAsia="he-IL"/>
          <w14:ligatures w14:val="none"/>
        </w:rPr>
      </w:pPr>
      <w:r w:rsidRPr="006E5A53">
        <w:rPr>
          <w:rFonts w:ascii="David" w:eastAsia="Times New Roman" w:hAnsi="David" w:cs="David"/>
          <w:b/>
          <w:bCs/>
          <w:kern w:val="0"/>
          <w:sz w:val="22"/>
          <w:rtl/>
          <w:lang w:eastAsia="he-IL"/>
          <w14:ligatures w14:val="none"/>
        </w:rPr>
        <w:t>המציע רשום בקבוצת סיווג א'-1 ענף משנה שיפוצים (131) לפי תקנות רישום קבלנים לעבודה הנדסה בנאיות (סיווג קבלנים רשומים), התשמ"ח – 1988 או בסיווג גבוה יותר</w:t>
      </w:r>
      <w:r w:rsidRPr="006E5A53">
        <w:rPr>
          <w:rFonts w:ascii="David" w:eastAsia="Times New Roman" w:hAnsi="David" w:cs="David"/>
          <w:kern w:val="0"/>
          <w:sz w:val="22"/>
          <w:rtl/>
          <w:lang w:eastAsia="he-IL"/>
          <w14:ligatures w14:val="none"/>
        </w:rPr>
        <w:t xml:space="preserve">. על המציע לצרף תעודת רישום בתוקף המעידה על רישומו של המציע כאמור. </w:t>
      </w:r>
    </w:p>
    <w:p w14:paraId="69FDC5B4" w14:textId="77777777" w:rsidR="006E5A53" w:rsidRPr="006E5A53" w:rsidRDefault="00FA50EF" w:rsidP="0013053E">
      <w:pPr>
        <w:pStyle w:val="a9"/>
        <w:numPr>
          <w:ilvl w:val="1"/>
          <w:numId w:val="4"/>
        </w:numPr>
        <w:bidi/>
        <w:jc w:val="both"/>
        <w:rPr>
          <w:rFonts w:ascii="Times New Roman" w:eastAsia="Times New Roman" w:hAnsi="Times New Roman" w:cs="David"/>
          <w:noProof/>
          <w:snapToGrid w:val="0"/>
          <w:kern w:val="0"/>
          <w:rtl/>
          <w:lang w:eastAsia="he-IL"/>
          <w14:ligatures w14:val="none"/>
        </w:rPr>
      </w:pPr>
      <w:bookmarkStart w:id="3" w:name="_Ref188521541"/>
      <w:bookmarkEnd w:id="1"/>
      <w:r w:rsidRPr="006E5A53">
        <w:rPr>
          <w:rFonts w:ascii="Times New Roman" w:eastAsia="Times New Roman" w:hAnsi="Times New Roman" w:cs="David"/>
          <w:b/>
          <w:bCs/>
          <w:noProof/>
          <w:snapToGrid w:val="0"/>
          <w:kern w:val="0"/>
          <w:rtl/>
          <w:lang w:eastAsia="he-IL"/>
          <w14:ligatures w14:val="none"/>
        </w:rPr>
        <w:lastRenderedPageBreak/>
        <w:t>המציע ביצע לפחות 3 (שלושה) פרויקטים שונים עבור לקוח אחד לפחות</w:t>
      </w:r>
      <w:r w:rsidRPr="006E5A53">
        <w:rPr>
          <w:rFonts w:ascii="Times New Roman" w:eastAsia="Times New Roman" w:hAnsi="Times New Roman" w:cs="David"/>
          <w:noProof/>
          <w:snapToGrid w:val="0"/>
          <w:kern w:val="0"/>
          <w:rtl/>
          <w:lang w:eastAsia="he-IL"/>
          <w14:ligatures w14:val="none"/>
        </w:rPr>
        <w:t xml:space="preserve"> שהושלמו כולם במהלך 36 (שלושים ושישה) החודשים שקדמו למועד האחרון להגשת ההצעות במכרז.</w:t>
      </w:r>
      <w:bookmarkEnd w:id="3"/>
      <w:r w:rsidRPr="006E5A53">
        <w:rPr>
          <w:rFonts w:ascii="Times New Roman" w:eastAsia="Times New Roman" w:hAnsi="Times New Roman" w:cs="David"/>
          <w:noProof/>
          <w:snapToGrid w:val="0"/>
          <w:kern w:val="0"/>
          <w:rtl/>
          <w:lang w:eastAsia="he-IL"/>
          <w14:ligatures w14:val="none"/>
        </w:rPr>
        <w:t xml:space="preserve"> </w:t>
      </w:r>
    </w:p>
    <w:p w14:paraId="47966940" w14:textId="77777777" w:rsidR="006E5A53" w:rsidRPr="006E5A53" w:rsidRDefault="00FA50EF" w:rsidP="0013053E">
      <w:pPr>
        <w:bidi/>
        <w:spacing w:after="0" w:line="240" w:lineRule="auto"/>
        <w:ind w:left="1106" w:hanging="256"/>
        <w:jc w:val="both"/>
        <w:rPr>
          <w:rFonts w:ascii="Times New Roman" w:eastAsia="Times New Roman" w:hAnsi="Times New Roman" w:cs="David"/>
          <w:noProof/>
          <w:snapToGrid w:val="0"/>
          <w:kern w:val="0"/>
          <w:lang w:eastAsia="he-IL"/>
          <w14:ligatures w14:val="none"/>
        </w:rPr>
      </w:pPr>
      <w:bookmarkStart w:id="4" w:name="_Ref403050658"/>
      <w:bookmarkStart w:id="5" w:name="_Ref402962965"/>
      <w:bookmarkStart w:id="6" w:name="_Ref251673215"/>
      <w:r w:rsidRPr="006E5A53">
        <w:rPr>
          <w:rFonts w:ascii="Times New Roman" w:eastAsia="Times New Roman" w:hAnsi="Times New Roman" w:cs="David"/>
          <w:noProof/>
          <w:snapToGrid w:val="0"/>
          <w:kern w:val="0"/>
          <w:rtl/>
          <w:lang w:eastAsia="he-IL"/>
          <w14:ligatures w14:val="none"/>
        </w:rPr>
        <w:t>בסעיף זה:</w:t>
      </w:r>
    </w:p>
    <w:p w14:paraId="70509470" w14:textId="77777777" w:rsidR="006E5A53" w:rsidRPr="006E5A53" w:rsidRDefault="00FA50EF" w:rsidP="0013053E">
      <w:pPr>
        <w:bidi/>
        <w:spacing w:after="240" w:line="240" w:lineRule="auto"/>
        <w:ind w:left="850"/>
        <w:jc w:val="both"/>
        <w:rPr>
          <w:rFonts w:ascii="Times New Roman" w:eastAsia="Times New Roman" w:hAnsi="Times New Roman" w:cs="David"/>
          <w:noProof/>
          <w:snapToGrid w:val="0"/>
          <w:kern w:val="0"/>
          <w:rtl/>
          <w:lang w:eastAsia="he-IL"/>
          <w14:ligatures w14:val="none"/>
        </w:rPr>
      </w:pPr>
      <w:r w:rsidRPr="006E5A53">
        <w:rPr>
          <w:rFonts w:ascii="Times New Roman" w:eastAsia="Times New Roman" w:hAnsi="Times New Roman" w:cs="David"/>
          <w:noProof/>
          <w:snapToGrid w:val="0"/>
          <w:kern w:val="0"/>
          <w:rtl/>
          <w:lang w:eastAsia="he-IL"/>
          <w14:ligatures w14:val="none"/>
        </w:rPr>
        <w:t>"</w:t>
      </w:r>
      <w:r w:rsidRPr="006E5A53">
        <w:rPr>
          <w:rFonts w:ascii="Times New Roman" w:eastAsia="Times New Roman" w:hAnsi="Times New Roman" w:cs="David"/>
          <w:b/>
          <w:bCs/>
          <w:noProof/>
          <w:snapToGrid w:val="0"/>
          <w:kern w:val="0"/>
          <w:rtl/>
          <w:lang w:eastAsia="he-IL"/>
          <w14:ligatures w14:val="none"/>
        </w:rPr>
        <w:t xml:space="preserve">לקוח </w:t>
      </w:r>
      <w:r w:rsidRPr="006E5A53">
        <w:rPr>
          <w:rFonts w:ascii="Times New Roman" w:eastAsia="Times New Roman" w:hAnsi="Times New Roman" w:cs="David"/>
          <w:noProof/>
          <w:snapToGrid w:val="0"/>
          <w:kern w:val="0"/>
          <w:rtl/>
          <w:lang w:eastAsia="he-IL"/>
          <w14:ligatures w14:val="none"/>
        </w:rPr>
        <w:t xml:space="preserve">" – כל תאגיד ו/או עוסק מורשה, ובלבד שהעבודה בוצעה לצורך פעילות עסקית ובמסגרת עסקית, ולא במסגרת פרטית או לצרכים אישיים.  </w:t>
      </w:r>
    </w:p>
    <w:p w14:paraId="5E5B84DF" w14:textId="77777777" w:rsidR="006E5A53" w:rsidRPr="006E5A53" w:rsidRDefault="00FA50EF" w:rsidP="0013053E">
      <w:pPr>
        <w:bidi/>
        <w:spacing w:after="240" w:line="240" w:lineRule="auto"/>
        <w:ind w:left="850"/>
        <w:jc w:val="both"/>
        <w:rPr>
          <w:rFonts w:ascii="Times New Roman" w:eastAsia="Times New Roman" w:hAnsi="Times New Roman" w:cs="David"/>
          <w:noProof/>
          <w:snapToGrid w:val="0"/>
          <w:kern w:val="0"/>
          <w:lang w:eastAsia="he-IL"/>
          <w14:ligatures w14:val="none"/>
        </w:rPr>
      </w:pPr>
      <w:r w:rsidRPr="006E5A53">
        <w:rPr>
          <w:rFonts w:ascii="Times New Roman" w:eastAsia="Times New Roman" w:hAnsi="Times New Roman" w:cs="David"/>
          <w:noProof/>
          <w:snapToGrid w:val="0"/>
          <w:kern w:val="0"/>
          <w:rtl/>
          <w:lang w:eastAsia="he-IL"/>
          <w14:ligatures w14:val="none"/>
        </w:rPr>
        <w:t>"</w:t>
      </w:r>
      <w:r w:rsidRPr="006E5A53">
        <w:rPr>
          <w:rFonts w:ascii="Times New Roman" w:eastAsia="Times New Roman" w:hAnsi="Times New Roman" w:cs="David"/>
          <w:b/>
          <w:bCs/>
          <w:noProof/>
          <w:snapToGrid w:val="0"/>
          <w:kern w:val="0"/>
          <w:rtl/>
          <w:lang w:eastAsia="he-IL"/>
          <w14:ligatures w14:val="none"/>
        </w:rPr>
        <w:t>פרויקט</w:t>
      </w:r>
      <w:r w:rsidRPr="006E5A53">
        <w:rPr>
          <w:rFonts w:ascii="Times New Roman" w:eastAsia="Times New Roman" w:hAnsi="Times New Roman" w:cs="David"/>
          <w:noProof/>
          <w:snapToGrid w:val="0"/>
          <w:kern w:val="0"/>
          <w:rtl/>
          <w:lang w:eastAsia="he-IL"/>
          <w14:ligatures w14:val="none"/>
        </w:rPr>
        <w:t>" - עבודות להקמת חדר תצוגה ו/או ספריה ו/או עבודות דומות לעבודות מושא המכרז (כמוצגות בהדמיה נספח 7) שבוצעו על ידי המציע בהיקף כספי של 350,000 ₪ (שלוש מאות וחמישים אלף ₪) לפחות, לא כולל מע"מ במסגרת התקשרות ישירה אחת.</w:t>
      </w:r>
    </w:p>
    <w:bookmarkEnd w:id="4"/>
    <w:bookmarkEnd w:id="5"/>
    <w:bookmarkEnd w:id="6"/>
    <w:p w14:paraId="78054656" w14:textId="77777777" w:rsidR="006E5A53" w:rsidRPr="006E5A53" w:rsidRDefault="00FA50EF" w:rsidP="0013053E">
      <w:pPr>
        <w:bidi/>
        <w:spacing w:after="240" w:line="240" w:lineRule="auto"/>
        <w:ind w:left="850"/>
        <w:jc w:val="both"/>
        <w:rPr>
          <w:rFonts w:ascii="Times New Roman" w:eastAsia="Times New Roman" w:hAnsi="Times New Roman" w:cs="David"/>
          <w:noProof/>
          <w:snapToGrid w:val="0"/>
          <w:kern w:val="0"/>
          <w:rtl/>
          <w:lang w:eastAsia="he-IL"/>
          <w14:ligatures w14:val="none"/>
        </w:rPr>
      </w:pPr>
      <w:r w:rsidRPr="006E5A53">
        <w:rPr>
          <w:rFonts w:ascii="Times New Roman" w:eastAsia="Times New Roman" w:hAnsi="Times New Roman" w:cs="David"/>
          <w:noProof/>
          <w:snapToGrid w:val="0"/>
          <w:kern w:val="0"/>
          <w:rtl/>
          <w:lang w:eastAsia="he-IL"/>
          <w14:ligatures w14:val="none"/>
        </w:rPr>
        <w:t>"</w:t>
      </w:r>
      <w:r w:rsidRPr="006E5A53">
        <w:rPr>
          <w:rFonts w:ascii="Times New Roman" w:eastAsia="Times New Roman" w:hAnsi="Times New Roman" w:cs="David"/>
          <w:b/>
          <w:bCs/>
          <w:noProof/>
          <w:snapToGrid w:val="0"/>
          <w:kern w:val="0"/>
          <w:rtl/>
          <w:lang w:eastAsia="he-IL"/>
          <w14:ligatures w14:val="none"/>
        </w:rPr>
        <w:t>שהושלמו</w:t>
      </w:r>
      <w:r w:rsidRPr="006E5A53">
        <w:rPr>
          <w:rFonts w:ascii="Times New Roman" w:eastAsia="Times New Roman" w:hAnsi="Times New Roman" w:cs="David"/>
          <w:noProof/>
          <w:snapToGrid w:val="0"/>
          <w:kern w:val="0"/>
          <w:rtl/>
          <w:lang w:eastAsia="he-IL"/>
          <w14:ligatures w14:val="none"/>
        </w:rPr>
        <w:t xml:space="preserve">" – המציע סיים את כל העבודות שנכללו בפרויקט וקיבל תעודת השלמה ו/או אישור רשמי מהמזמין בדבר השלמת הפרויקט. </w:t>
      </w:r>
    </w:p>
    <w:p w14:paraId="7D683D96" w14:textId="77777777" w:rsidR="006E5A53" w:rsidRPr="006E5A53" w:rsidRDefault="00FA50EF" w:rsidP="0013053E">
      <w:pPr>
        <w:bidi/>
        <w:spacing w:after="240" w:line="240" w:lineRule="auto"/>
        <w:ind w:left="850"/>
        <w:jc w:val="both"/>
        <w:rPr>
          <w:rFonts w:ascii="Times New Roman" w:eastAsia="Times New Roman" w:hAnsi="Times New Roman" w:cs="David"/>
          <w:noProof/>
          <w:snapToGrid w:val="0"/>
          <w:kern w:val="0"/>
          <w:rtl/>
          <w:lang w:eastAsia="he-IL"/>
          <w14:ligatures w14:val="none"/>
        </w:rPr>
      </w:pPr>
      <w:r w:rsidRPr="006E5A53">
        <w:rPr>
          <w:rFonts w:ascii="Times New Roman" w:eastAsia="Times New Roman" w:hAnsi="Times New Roman" w:cs="David"/>
          <w:noProof/>
          <w:snapToGrid w:val="0"/>
          <w:kern w:val="0"/>
          <w:rtl/>
          <w:lang w:eastAsia="he-IL"/>
          <w14:ligatures w14:val="none"/>
        </w:rPr>
        <w:t xml:space="preserve">לצורך הוכחת עמידת המציע בתנאי סף זה </w:t>
      </w:r>
      <w:r w:rsidRPr="006E5A53">
        <w:rPr>
          <w:rFonts w:ascii="Times New Roman" w:eastAsia="Times New Roman" w:hAnsi="Times New Roman" w:cs="David"/>
          <w:b/>
          <w:bCs/>
          <w:noProof/>
          <w:snapToGrid w:val="0"/>
          <w:kern w:val="0"/>
          <w:rtl/>
          <w:lang w:eastAsia="he-IL"/>
          <w14:ligatures w14:val="none"/>
        </w:rPr>
        <w:t>ימלא המציע את הטבלאות</w:t>
      </w:r>
      <w:r w:rsidRPr="006E5A53">
        <w:rPr>
          <w:rFonts w:ascii="Times New Roman" w:eastAsia="Times New Roman" w:hAnsi="Times New Roman" w:cs="David"/>
          <w:noProof/>
          <w:snapToGrid w:val="0"/>
          <w:kern w:val="0"/>
          <w:rtl/>
          <w:lang w:eastAsia="he-IL"/>
          <w14:ligatures w14:val="none"/>
        </w:rPr>
        <w:t xml:space="preserve"> </w:t>
      </w:r>
      <w:r w:rsidRPr="006E5A53">
        <w:rPr>
          <w:rFonts w:ascii="Times New Roman" w:eastAsia="Times New Roman" w:hAnsi="Times New Roman" w:cs="David"/>
          <w:b/>
          <w:bCs/>
          <w:noProof/>
          <w:snapToGrid w:val="0"/>
          <w:kern w:val="0"/>
          <w:rtl/>
          <w:lang w:eastAsia="he-IL"/>
          <w14:ligatures w14:val="none"/>
        </w:rPr>
        <w:t xml:space="preserve">בסע' </w:t>
      </w:r>
      <w:r w:rsidRPr="006E5A53">
        <w:rPr>
          <w:rFonts w:ascii="Times New Roman" w:eastAsia="Times New Roman" w:hAnsi="Times New Roman" w:cs="David"/>
          <w:b/>
          <w:bCs/>
          <w:noProof/>
          <w:snapToGrid w:val="0"/>
          <w:kern w:val="0"/>
          <w:rtl/>
          <w:lang w:eastAsia="he-IL"/>
          <w14:ligatures w14:val="none"/>
        </w:rPr>
        <w:fldChar w:fldCharType="begin"/>
      </w:r>
      <w:r w:rsidRPr="006E5A53">
        <w:rPr>
          <w:rFonts w:ascii="Times New Roman" w:eastAsia="Times New Roman" w:hAnsi="Times New Roman" w:cs="David"/>
          <w:b/>
          <w:bCs/>
          <w:noProof/>
          <w:snapToGrid w:val="0"/>
          <w:kern w:val="0"/>
          <w:rtl/>
          <w:lang w:eastAsia="he-IL"/>
          <w14:ligatures w14:val="none"/>
        </w:rPr>
        <w:instrText xml:space="preserve"> </w:instrText>
      </w:r>
      <w:r w:rsidRPr="006E5A53">
        <w:rPr>
          <w:rFonts w:ascii="Times New Roman" w:eastAsia="Times New Roman" w:hAnsi="Times New Roman" w:cs="David"/>
          <w:b/>
          <w:bCs/>
          <w:noProof/>
          <w:snapToGrid w:val="0"/>
          <w:kern w:val="0"/>
          <w:lang w:eastAsia="he-IL"/>
          <w14:ligatures w14:val="none"/>
        </w:rPr>
        <w:instrText>REF</w:instrText>
      </w:r>
      <w:r w:rsidRPr="006E5A53">
        <w:rPr>
          <w:rFonts w:ascii="Times New Roman" w:eastAsia="Times New Roman" w:hAnsi="Times New Roman" w:cs="David"/>
          <w:b/>
          <w:bCs/>
          <w:noProof/>
          <w:snapToGrid w:val="0"/>
          <w:kern w:val="0"/>
          <w:rtl/>
          <w:lang w:eastAsia="he-IL"/>
          <w14:ligatures w14:val="none"/>
        </w:rPr>
        <w:instrText xml:space="preserve"> _</w:instrText>
      </w:r>
      <w:r w:rsidRPr="006E5A53">
        <w:rPr>
          <w:rFonts w:ascii="Times New Roman" w:eastAsia="Times New Roman" w:hAnsi="Times New Roman" w:cs="David"/>
          <w:b/>
          <w:bCs/>
          <w:noProof/>
          <w:snapToGrid w:val="0"/>
          <w:kern w:val="0"/>
          <w:lang w:eastAsia="he-IL"/>
          <w14:ligatures w14:val="none"/>
        </w:rPr>
        <w:instrText>Ref218694536 \r \h</w:instrText>
      </w:r>
      <w:r w:rsidRPr="006E5A53">
        <w:rPr>
          <w:rFonts w:ascii="Times New Roman" w:eastAsia="Times New Roman" w:hAnsi="Times New Roman" w:cs="David"/>
          <w:b/>
          <w:bCs/>
          <w:noProof/>
          <w:snapToGrid w:val="0"/>
          <w:kern w:val="0"/>
          <w:rtl/>
          <w:lang w:eastAsia="he-IL"/>
          <w14:ligatures w14:val="none"/>
        </w:rPr>
        <w:instrText xml:space="preserve">  \* </w:instrText>
      </w:r>
      <w:r w:rsidRPr="006E5A53">
        <w:rPr>
          <w:rFonts w:ascii="Times New Roman" w:eastAsia="Times New Roman" w:hAnsi="Times New Roman" w:cs="David"/>
          <w:b/>
          <w:bCs/>
          <w:noProof/>
          <w:snapToGrid w:val="0"/>
          <w:kern w:val="0"/>
          <w:lang w:eastAsia="he-IL"/>
          <w14:ligatures w14:val="none"/>
        </w:rPr>
        <w:instrText>MERGEFORMAT</w:instrText>
      </w:r>
      <w:r w:rsidRPr="006E5A53">
        <w:rPr>
          <w:rFonts w:ascii="Times New Roman" w:eastAsia="Times New Roman" w:hAnsi="Times New Roman" w:cs="David"/>
          <w:b/>
          <w:bCs/>
          <w:noProof/>
          <w:snapToGrid w:val="0"/>
          <w:kern w:val="0"/>
          <w:rtl/>
          <w:lang w:eastAsia="he-IL"/>
          <w14:ligatures w14:val="none"/>
        </w:rPr>
        <w:instrText xml:space="preserve"> </w:instrText>
      </w:r>
      <w:r w:rsidRPr="006E5A53">
        <w:rPr>
          <w:rFonts w:ascii="Times New Roman" w:eastAsia="Times New Roman" w:hAnsi="Times New Roman" w:cs="David"/>
          <w:b/>
          <w:bCs/>
          <w:noProof/>
          <w:snapToGrid w:val="0"/>
          <w:kern w:val="0"/>
          <w:rtl/>
          <w:lang w:eastAsia="he-IL"/>
          <w14:ligatures w14:val="none"/>
        </w:rPr>
      </w:r>
      <w:r w:rsidRPr="006E5A53">
        <w:rPr>
          <w:rFonts w:ascii="Times New Roman" w:eastAsia="Times New Roman" w:hAnsi="Times New Roman" w:cs="David"/>
          <w:b/>
          <w:bCs/>
          <w:noProof/>
          <w:snapToGrid w:val="0"/>
          <w:kern w:val="0"/>
          <w:rtl/>
          <w:lang w:eastAsia="he-IL"/>
          <w14:ligatures w14:val="none"/>
        </w:rPr>
        <w:fldChar w:fldCharType="separate"/>
      </w:r>
      <w:r w:rsidR="00F930EC">
        <w:rPr>
          <w:rFonts w:ascii="Times New Roman" w:eastAsia="Times New Roman" w:hAnsi="Times New Roman" w:cs="David" w:hint="cs"/>
          <w:noProof/>
          <w:snapToGrid w:val="0"/>
          <w:kern w:val="0"/>
          <w:rtl/>
          <w:lang w:eastAsia="he-IL"/>
          <w14:ligatures w14:val="none"/>
        </w:rPr>
        <w:t>שגיאה! מקור ההפניה לא נמצא.</w:t>
      </w:r>
      <w:r w:rsidRPr="006E5A53">
        <w:rPr>
          <w:rFonts w:ascii="Times New Roman" w:eastAsia="Times New Roman" w:hAnsi="Times New Roman" w:cs="David"/>
          <w:b/>
          <w:bCs/>
          <w:noProof/>
          <w:snapToGrid w:val="0"/>
          <w:kern w:val="0"/>
          <w:rtl/>
          <w:lang w:eastAsia="he-IL"/>
          <w14:ligatures w14:val="none"/>
        </w:rPr>
        <w:fldChar w:fldCharType="end"/>
      </w:r>
      <w:r w:rsidRPr="006E5A53">
        <w:rPr>
          <w:rFonts w:ascii="Times New Roman" w:eastAsia="Times New Roman" w:hAnsi="Times New Roman" w:cs="David"/>
          <w:b/>
          <w:bCs/>
          <w:noProof/>
          <w:snapToGrid w:val="0"/>
          <w:kern w:val="0"/>
          <w:rtl/>
          <w:lang w:eastAsia="he-IL"/>
          <w14:ligatures w14:val="none"/>
        </w:rPr>
        <w:t xml:space="preserve"> לנספח 3 ו</w:t>
      </w:r>
      <w:r w:rsidRPr="006E5A53">
        <w:rPr>
          <w:rFonts w:ascii="Times New Roman" w:eastAsia="Times New Roman" w:hAnsi="Times New Roman" w:cs="David"/>
          <w:b/>
          <w:bCs/>
          <w:noProof/>
          <w:snapToGrid w:val="0"/>
          <w:kern w:val="0"/>
          <w:u w:val="single"/>
          <w:rtl/>
          <w:lang w:eastAsia="he-IL"/>
          <w14:ligatures w14:val="none"/>
        </w:rPr>
        <w:t>יצרף</w:t>
      </w:r>
      <w:r w:rsidRPr="006E5A53">
        <w:rPr>
          <w:rFonts w:ascii="Times New Roman" w:eastAsia="Times New Roman" w:hAnsi="Times New Roman" w:cs="David"/>
          <w:b/>
          <w:bCs/>
          <w:noProof/>
          <w:snapToGrid w:val="0"/>
          <w:kern w:val="0"/>
          <w:rtl/>
          <w:lang w:eastAsia="he-IL"/>
          <w14:ligatures w14:val="none"/>
        </w:rPr>
        <w:t xml:space="preserve"> תמונה ו/או תמונות של כל פרויקט</w:t>
      </w:r>
      <w:r w:rsidRPr="006E5A53">
        <w:rPr>
          <w:rFonts w:ascii="Times New Roman" w:eastAsia="Times New Roman" w:hAnsi="Times New Roman" w:cs="David"/>
          <w:noProof/>
          <w:snapToGrid w:val="0"/>
          <w:kern w:val="0"/>
          <w:rtl/>
          <w:lang w:eastAsia="he-IL"/>
          <w14:ligatures w14:val="none"/>
        </w:rPr>
        <w:t xml:space="preserve">. המזמין יהיה רשאי לבקש אסמכתאות נוספות להוכחת העמידה בתנאי הסף. </w:t>
      </w:r>
    </w:p>
    <w:p w14:paraId="230F9682" w14:textId="77777777" w:rsidR="006E5A53" w:rsidRPr="006E5A53" w:rsidRDefault="00FA50EF" w:rsidP="006E5A53">
      <w:pPr>
        <w:keepLines/>
        <w:numPr>
          <w:ilvl w:val="2"/>
          <w:numId w:val="8"/>
        </w:numPr>
        <w:bidi/>
        <w:spacing w:after="0" w:line="360" w:lineRule="auto"/>
        <w:jc w:val="both"/>
        <w:rPr>
          <w:rFonts w:ascii="Arial" w:eastAsia="Times New Roman" w:hAnsi="Arial" w:cs="David"/>
          <w:kern w:val="0"/>
          <w:sz w:val="22"/>
          <w:lang w:eastAsia="he-IL"/>
          <w14:ligatures w14:val="none"/>
        </w:rPr>
      </w:pPr>
      <w:r w:rsidRPr="006E5A53">
        <w:rPr>
          <w:rFonts w:ascii="Arial" w:eastAsia="Times New Roman" w:hAnsi="Arial" w:cs="David"/>
          <w:kern w:val="0"/>
          <w:sz w:val="22"/>
          <w:rtl/>
          <w:lang w:eastAsia="he-IL"/>
          <w14:ligatures w14:val="none"/>
        </w:rPr>
        <w:t xml:space="preserve">ניתן לפנות במסגרת שאלות הבהרה בהליך של 'פרה רולינג' על מנת לברר האם עבודות מסוימות דומות לעבודות מושא המכרז ו/או האם יכלל תחת הגדרת "פרויקט" ו/או "לקוח" כאמור, כמשמעות הדבר בתנאי הסף לעיל. המציעים יוכלו לפנות אל המזמין במסגרת הליך שאלות הבהרה, וזאת עד למועד הקבוע לעיל להעברת שאלות הבהרה, והמזמין יהיה רשאי להשיב לשאלות מסוג זה במסגרת המענה לשאלות הבהרה בהליך </w:t>
      </w:r>
      <w:r w:rsidRPr="006E5A53">
        <w:rPr>
          <w:rFonts w:ascii="Arial" w:eastAsia="Times New Roman" w:hAnsi="Arial" w:cs="David"/>
          <w:kern w:val="0"/>
          <w:sz w:val="22"/>
          <w:lang w:eastAsia="he-IL"/>
          <w14:ligatures w14:val="none"/>
        </w:rPr>
        <w:t>(pre-ruling)</w:t>
      </w:r>
      <w:r w:rsidR="0013053E">
        <w:rPr>
          <w:rFonts w:ascii="Arial" w:eastAsia="Times New Roman" w:hAnsi="Arial" w:cs="David" w:hint="cs"/>
          <w:kern w:val="0"/>
          <w:sz w:val="22"/>
          <w:rtl/>
          <w:lang w:eastAsia="he-IL"/>
          <w14:ligatures w14:val="none"/>
        </w:rPr>
        <w:t xml:space="preserve">, והכל כמפורט במסמכי המכרז. </w:t>
      </w:r>
    </w:p>
    <w:p w14:paraId="280DCC2D" w14:textId="77777777" w:rsidR="006E5A53" w:rsidRPr="006E5A53" w:rsidRDefault="00FA50EF" w:rsidP="0013053E">
      <w:pPr>
        <w:pStyle w:val="a9"/>
        <w:numPr>
          <w:ilvl w:val="1"/>
          <w:numId w:val="4"/>
        </w:numPr>
        <w:bidi/>
        <w:jc w:val="both"/>
        <w:rPr>
          <w:rFonts w:ascii="David" w:eastAsia="Times New Roman" w:hAnsi="David" w:cs="David"/>
          <w:kern w:val="0"/>
          <w:lang w:eastAsia="he-IL"/>
          <w14:ligatures w14:val="none"/>
        </w:rPr>
      </w:pPr>
      <w:r w:rsidRPr="006E5A53">
        <w:rPr>
          <w:rFonts w:ascii="David" w:eastAsia="Times New Roman" w:hAnsi="David" w:cs="David"/>
          <w:kern w:val="0"/>
          <w:rtl/>
          <w:lang w:eastAsia="he-IL"/>
          <w14:ligatures w14:val="none"/>
        </w:rPr>
        <w:t>למציע מחזור כספי</w:t>
      </w:r>
      <w:r w:rsidRPr="006E5A53">
        <w:rPr>
          <w:rFonts w:ascii="David" w:eastAsia="Times New Roman" w:hAnsi="David" w:cs="David"/>
          <w:kern w:val="0"/>
          <w:lang w:eastAsia="he-IL"/>
          <w14:ligatures w14:val="none"/>
        </w:rPr>
        <w:t xml:space="preserve"> </w:t>
      </w:r>
      <w:r w:rsidRPr="006E5A53">
        <w:rPr>
          <w:rFonts w:ascii="David" w:eastAsia="Times New Roman" w:hAnsi="David" w:cs="David"/>
          <w:kern w:val="0"/>
          <w:rtl/>
          <w:lang w:eastAsia="he-IL"/>
          <w14:ligatures w14:val="none"/>
        </w:rPr>
        <w:t>שנתי</w:t>
      </w:r>
      <w:r w:rsidRPr="006E5A53">
        <w:rPr>
          <w:rFonts w:ascii="David" w:eastAsia="Times New Roman" w:hAnsi="David" w:cs="David"/>
          <w:kern w:val="0"/>
          <w:lang w:eastAsia="he-IL"/>
          <w14:ligatures w14:val="none"/>
        </w:rPr>
        <w:t xml:space="preserve"> </w:t>
      </w:r>
      <w:r w:rsidRPr="006E5A53">
        <w:rPr>
          <w:rFonts w:ascii="David" w:eastAsia="Times New Roman" w:hAnsi="David" w:cs="David"/>
          <w:kern w:val="0"/>
          <w:rtl/>
          <w:lang w:eastAsia="he-IL"/>
          <w14:ligatures w14:val="none"/>
        </w:rPr>
        <w:t>בכל</w:t>
      </w:r>
      <w:r w:rsidRPr="006E5A53">
        <w:rPr>
          <w:rFonts w:ascii="David" w:eastAsia="Times New Roman" w:hAnsi="David" w:cs="David"/>
          <w:kern w:val="0"/>
          <w:lang w:eastAsia="he-IL"/>
          <w14:ligatures w14:val="none"/>
        </w:rPr>
        <w:t xml:space="preserve"> </w:t>
      </w:r>
      <w:r w:rsidRPr="006E5A53">
        <w:rPr>
          <w:rFonts w:ascii="David" w:eastAsia="Times New Roman" w:hAnsi="David" w:cs="David"/>
          <w:kern w:val="0"/>
          <w:rtl/>
          <w:lang w:eastAsia="he-IL"/>
          <w14:ligatures w14:val="none"/>
        </w:rPr>
        <w:t>אחת</w:t>
      </w:r>
      <w:r w:rsidRPr="006E5A53">
        <w:rPr>
          <w:rFonts w:ascii="David" w:eastAsia="Times New Roman" w:hAnsi="David" w:cs="David"/>
          <w:kern w:val="0"/>
          <w:lang w:eastAsia="he-IL"/>
          <w14:ligatures w14:val="none"/>
        </w:rPr>
        <w:t xml:space="preserve"> </w:t>
      </w:r>
      <w:r w:rsidRPr="006E5A53">
        <w:rPr>
          <w:rFonts w:ascii="David" w:eastAsia="Times New Roman" w:hAnsi="David" w:cs="David"/>
          <w:kern w:val="0"/>
          <w:rtl/>
          <w:lang w:eastAsia="he-IL"/>
          <w14:ligatures w14:val="none"/>
        </w:rPr>
        <w:t>משלוש</w:t>
      </w:r>
      <w:r w:rsidRPr="006E5A53">
        <w:rPr>
          <w:rFonts w:ascii="David" w:eastAsia="Times New Roman" w:hAnsi="David" w:cs="David"/>
          <w:kern w:val="0"/>
          <w:lang w:eastAsia="he-IL"/>
          <w14:ligatures w14:val="none"/>
        </w:rPr>
        <w:t xml:space="preserve"> </w:t>
      </w:r>
      <w:r w:rsidRPr="006E5A53">
        <w:rPr>
          <w:rFonts w:ascii="David" w:eastAsia="Times New Roman" w:hAnsi="David" w:cs="David"/>
          <w:kern w:val="0"/>
          <w:rtl/>
          <w:lang w:eastAsia="he-IL"/>
          <w14:ligatures w14:val="none"/>
        </w:rPr>
        <w:t>שנים</w:t>
      </w:r>
      <w:r w:rsidRPr="006E5A53">
        <w:rPr>
          <w:rFonts w:ascii="David" w:eastAsia="Times New Roman" w:hAnsi="David" w:cs="David"/>
          <w:kern w:val="0"/>
          <w:lang w:eastAsia="he-IL"/>
          <w14:ligatures w14:val="none"/>
        </w:rPr>
        <w:t xml:space="preserve"> </w:t>
      </w:r>
      <w:r w:rsidRPr="006E5A53">
        <w:rPr>
          <w:rFonts w:ascii="David" w:eastAsia="Times New Roman" w:hAnsi="David" w:cs="David"/>
          <w:kern w:val="0"/>
          <w:rtl/>
          <w:lang w:eastAsia="he-IL"/>
          <w14:ligatures w14:val="none"/>
        </w:rPr>
        <w:t>האחרונות</w:t>
      </w:r>
      <w:r w:rsidRPr="006E5A53">
        <w:rPr>
          <w:rFonts w:ascii="David" w:eastAsia="Times New Roman" w:hAnsi="David" w:cs="David"/>
          <w:kern w:val="0"/>
          <w:lang w:eastAsia="he-IL"/>
          <w14:ligatures w14:val="none"/>
        </w:rPr>
        <w:t xml:space="preserve"> </w:t>
      </w:r>
      <w:r w:rsidRPr="006E5A53">
        <w:rPr>
          <w:rFonts w:ascii="David" w:eastAsia="Times New Roman" w:hAnsi="David" w:cs="David"/>
          <w:kern w:val="0"/>
          <w:rtl/>
          <w:lang w:eastAsia="he-IL"/>
          <w14:ligatures w14:val="none"/>
        </w:rPr>
        <w:t>2023-2025 של לפחות 1,000,000 ₪ לא כולל מע"מ הנובע</w:t>
      </w:r>
      <w:r w:rsidRPr="006E5A53">
        <w:rPr>
          <w:rFonts w:ascii="David" w:eastAsia="Times New Roman" w:hAnsi="David" w:cs="David"/>
          <w:kern w:val="0"/>
          <w:lang w:eastAsia="he-IL"/>
          <w14:ligatures w14:val="none"/>
        </w:rPr>
        <w:t xml:space="preserve"> </w:t>
      </w:r>
      <w:r w:rsidRPr="006E5A53">
        <w:rPr>
          <w:rFonts w:ascii="David" w:eastAsia="Times New Roman" w:hAnsi="David" w:cs="David"/>
          <w:kern w:val="0"/>
          <w:rtl/>
          <w:lang w:eastAsia="he-IL"/>
          <w14:ligatures w14:val="none"/>
        </w:rPr>
        <w:t>מביצוע עבודות בנייה ו/או שיפוצים</w:t>
      </w:r>
      <w:r w:rsidRPr="006E5A53">
        <w:rPr>
          <w:rFonts w:ascii="David" w:eastAsia="Times New Roman" w:hAnsi="David" w:cs="David"/>
          <w:kern w:val="0"/>
          <w:lang w:eastAsia="he-IL"/>
          <w14:ligatures w14:val="none"/>
        </w:rPr>
        <w:t xml:space="preserve"> .</w:t>
      </w:r>
      <w:r w:rsidRPr="006E5A53">
        <w:rPr>
          <w:rFonts w:ascii="David" w:eastAsia="Times New Roman" w:hAnsi="David" w:cs="David"/>
          <w:kern w:val="0"/>
          <w:rtl/>
          <w:lang w:eastAsia="he-IL"/>
          <w14:ligatures w14:val="none"/>
        </w:rPr>
        <w:t>לצורך הוכחת עמידת המציע בתנאי סף זה יגיש המציע את נספח 5 למכרז.</w:t>
      </w:r>
    </w:p>
    <w:p w14:paraId="345E90BF" w14:textId="77777777" w:rsidR="006E5A53" w:rsidRPr="006E5A53" w:rsidRDefault="00FA50EF" w:rsidP="0013053E">
      <w:pPr>
        <w:pStyle w:val="a9"/>
        <w:numPr>
          <w:ilvl w:val="1"/>
          <w:numId w:val="4"/>
        </w:numPr>
        <w:bidi/>
        <w:jc w:val="both"/>
        <w:rPr>
          <w:rFonts w:ascii="David" w:eastAsia="Times New Roman" w:hAnsi="David" w:cs="Times New Roman"/>
          <w:kern w:val="0"/>
          <w:u w:val="single"/>
          <w:lang w:eastAsia="he-IL"/>
          <w14:ligatures w14:val="none"/>
        </w:rPr>
      </w:pPr>
      <w:r w:rsidRPr="006E5A53">
        <w:rPr>
          <w:rFonts w:ascii="David" w:eastAsia="Times New Roman" w:hAnsi="David" w:cs="David"/>
          <w:kern w:val="0"/>
          <w:rtl/>
          <w:lang w:eastAsia="he-IL"/>
          <w14:ligatures w14:val="none"/>
        </w:rPr>
        <w:t xml:space="preserve">לא קיימת אזהרה על המשך קיומו של המציע כ"עסק חי" בהתאם לכללים החשבונאים בנדון. </w:t>
      </w:r>
      <w:r w:rsidRPr="006E5A53">
        <w:rPr>
          <w:rFonts w:ascii="David" w:eastAsia="Times New Roman" w:hAnsi="David" w:cs="David"/>
          <w:snapToGrid w:val="0"/>
          <w:kern w:val="0"/>
          <w:rtl/>
          <w:lang w:eastAsia="he-IL"/>
          <w14:ligatures w14:val="none"/>
        </w:rPr>
        <w:t xml:space="preserve">לצורך הוכחת עמידת המציע בתנאי סף זה יגיש המציע את </w:t>
      </w:r>
      <w:r w:rsidRPr="006E5A53">
        <w:rPr>
          <w:rFonts w:ascii="David" w:eastAsia="Times New Roman" w:hAnsi="David" w:cs="David"/>
          <w:b/>
          <w:bCs/>
          <w:snapToGrid w:val="0"/>
          <w:kern w:val="0"/>
          <w:rtl/>
          <w:lang w:eastAsia="he-IL"/>
          <w14:ligatures w14:val="none"/>
        </w:rPr>
        <w:t>נספח 5</w:t>
      </w:r>
      <w:r w:rsidRPr="006E5A53">
        <w:rPr>
          <w:rFonts w:ascii="David" w:eastAsia="Times New Roman" w:hAnsi="David" w:cs="David"/>
          <w:snapToGrid w:val="0"/>
          <w:kern w:val="0"/>
          <w:rtl/>
          <w:lang w:eastAsia="he-IL"/>
          <w14:ligatures w14:val="none"/>
        </w:rPr>
        <w:t xml:space="preserve"> למכרז.</w:t>
      </w:r>
    </w:p>
    <w:p w14:paraId="2AE3C448" w14:textId="77777777" w:rsidR="006E5A53" w:rsidRPr="006E5A53" w:rsidRDefault="00FA50EF" w:rsidP="0013053E">
      <w:pPr>
        <w:pStyle w:val="a9"/>
        <w:numPr>
          <w:ilvl w:val="1"/>
          <w:numId w:val="4"/>
        </w:numPr>
        <w:bidi/>
        <w:jc w:val="both"/>
        <w:rPr>
          <w:rFonts w:ascii="Arial" w:eastAsia="Times New Roman" w:hAnsi="Arial" w:cs="David"/>
          <w:kern w:val="0"/>
          <w:sz w:val="22"/>
          <w:lang w:eastAsia="he-IL"/>
          <w14:ligatures w14:val="none"/>
        </w:rPr>
      </w:pPr>
      <w:r w:rsidRPr="006E5A53">
        <w:rPr>
          <w:rFonts w:ascii="Arial" w:eastAsia="Times New Roman" w:hAnsi="Arial" w:cs="David"/>
          <w:kern w:val="0"/>
          <w:sz w:val="22"/>
          <w:rtl/>
          <w:lang w:eastAsia="he-IL"/>
          <w14:ligatures w14:val="none"/>
        </w:rPr>
        <w:t xml:space="preserve">המציע </w:t>
      </w:r>
      <w:r w:rsidRPr="006E5A53">
        <w:rPr>
          <w:rFonts w:ascii="Arial" w:eastAsia="Times New Roman" w:hAnsi="Arial" w:cs="David"/>
          <w:b/>
          <w:bCs/>
          <w:kern w:val="0"/>
          <w:sz w:val="22"/>
          <w:rtl/>
          <w:lang w:eastAsia="he-IL"/>
          <w14:ligatures w14:val="none"/>
        </w:rPr>
        <w:t xml:space="preserve">השתתף בכנס המציעים. </w:t>
      </w:r>
      <w:r w:rsidRPr="006E5A53">
        <w:rPr>
          <w:rFonts w:ascii="Arial" w:eastAsia="Times New Roman" w:hAnsi="Arial" w:cs="David"/>
          <w:kern w:val="0"/>
          <w:sz w:val="22"/>
          <w:rtl/>
          <w:lang w:eastAsia="he-IL"/>
          <w14:ligatures w14:val="none"/>
        </w:rPr>
        <w:t xml:space="preserve">תנאי סף זה ייבדק על ידי המזמינה בהתאם לרישומי נציגה בכנס. </w:t>
      </w:r>
    </w:p>
    <w:bookmarkEnd w:id="2"/>
    <w:p w14:paraId="7EEDD046" w14:textId="77777777" w:rsidR="00505E75" w:rsidRPr="00505E75" w:rsidRDefault="00FA50EF" w:rsidP="00505E75">
      <w:pPr>
        <w:pStyle w:val="a9"/>
        <w:numPr>
          <w:ilvl w:val="1"/>
          <w:numId w:val="4"/>
        </w:numPr>
        <w:bidi/>
        <w:jc w:val="both"/>
        <w:rPr>
          <w:rFonts w:ascii="Arial" w:eastAsia="Times New Roman" w:hAnsi="Arial" w:cs="David"/>
          <w:kern w:val="0"/>
          <w:sz w:val="22"/>
          <w:rtl/>
          <w:lang w:eastAsia="he-IL"/>
          <w14:ligatures w14:val="none"/>
        </w:rPr>
      </w:pPr>
      <w:r w:rsidRPr="00505E75">
        <w:rPr>
          <w:rFonts w:ascii="Arial" w:eastAsia="Times New Roman" w:hAnsi="Arial" w:cs="David" w:hint="cs"/>
          <w:kern w:val="0"/>
          <w:sz w:val="22"/>
          <w:rtl/>
          <w:lang w:eastAsia="he-IL"/>
          <w14:ligatures w14:val="none"/>
        </w:rPr>
        <w:t>כל</w:t>
      </w:r>
      <w:r w:rsidRPr="00505E75">
        <w:rPr>
          <w:rFonts w:ascii="Arial" w:eastAsia="Times New Roman" w:hAnsi="Arial" w:cs="David"/>
          <w:kern w:val="0"/>
          <w:sz w:val="22"/>
          <w:rtl/>
          <w:lang w:eastAsia="he-IL"/>
          <w14:ligatures w14:val="none"/>
        </w:rPr>
        <w:t xml:space="preserve"> </w:t>
      </w:r>
      <w:r w:rsidRPr="00505E75">
        <w:rPr>
          <w:rFonts w:ascii="Arial" w:eastAsia="Times New Roman" w:hAnsi="Arial" w:cs="David" w:hint="cs"/>
          <w:kern w:val="0"/>
          <w:sz w:val="22"/>
          <w:rtl/>
          <w:lang w:eastAsia="he-IL"/>
          <w14:ligatures w14:val="none"/>
        </w:rPr>
        <w:t>תנאי</w:t>
      </w:r>
      <w:r w:rsidRPr="00505E75">
        <w:rPr>
          <w:rFonts w:ascii="Arial" w:eastAsia="Times New Roman" w:hAnsi="Arial" w:cs="David"/>
          <w:kern w:val="0"/>
          <w:sz w:val="22"/>
          <w:rtl/>
          <w:lang w:eastAsia="he-IL"/>
          <w14:ligatures w14:val="none"/>
        </w:rPr>
        <w:t xml:space="preserve"> </w:t>
      </w:r>
      <w:r w:rsidRPr="00505E75">
        <w:rPr>
          <w:rFonts w:ascii="Arial" w:eastAsia="Times New Roman" w:hAnsi="Arial" w:cs="David" w:hint="cs"/>
          <w:kern w:val="0"/>
          <w:sz w:val="22"/>
          <w:rtl/>
          <w:lang w:eastAsia="he-IL"/>
          <w14:ligatures w14:val="none"/>
        </w:rPr>
        <w:t>מוקדם</w:t>
      </w:r>
      <w:r w:rsidRPr="00505E75">
        <w:rPr>
          <w:rFonts w:ascii="Arial" w:eastAsia="Times New Roman" w:hAnsi="Arial" w:cs="David"/>
          <w:kern w:val="0"/>
          <w:sz w:val="22"/>
          <w:rtl/>
          <w:lang w:eastAsia="he-IL"/>
          <w14:ligatures w14:val="none"/>
        </w:rPr>
        <w:t xml:space="preserve"> </w:t>
      </w:r>
      <w:r w:rsidRPr="00505E75">
        <w:rPr>
          <w:rFonts w:ascii="Arial" w:eastAsia="Times New Roman" w:hAnsi="Arial" w:cs="David" w:hint="cs"/>
          <w:kern w:val="0"/>
          <w:sz w:val="22"/>
          <w:rtl/>
          <w:lang w:eastAsia="he-IL"/>
          <w14:ligatures w14:val="none"/>
        </w:rPr>
        <w:t>נוסף</w:t>
      </w:r>
      <w:r w:rsidRPr="00505E75">
        <w:rPr>
          <w:rFonts w:ascii="Arial" w:eastAsia="Times New Roman" w:hAnsi="Arial" w:cs="David"/>
          <w:kern w:val="0"/>
          <w:sz w:val="22"/>
          <w:rtl/>
          <w:lang w:eastAsia="he-IL"/>
          <w14:ligatures w14:val="none"/>
        </w:rPr>
        <w:t xml:space="preserve"> </w:t>
      </w:r>
      <w:r w:rsidRPr="00505E75">
        <w:rPr>
          <w:rFonts w:ascii="Arial" w:eastAsia="Times New Roman" w:hAnsi="Arial" w:cs="David" w:hint="cs"/>
          <w:kern w:val="0"/>
          <w:sz w:val="22"/>
          <w:rtl/>
          <w:lang w:eastAsia="he-IL"/>
          <w14:ligatures w14:val="none"/>
        </w:rPr>
        <w:t>שנקבע</w:t>
      </w:r>
      <w:r w:rsidRPr="00505E75">
        <w:rPr>
          <w:rFonts w:ascii="Arial" w:eastAsia="Times New Roman" w:hAnsi="Arial" w:cs="David"/>
          <w:kern w:val="0"/>
          <w:sz w:val="22"/>
          <w:rtl/>
          <w:lang w:eastAsia="he-IL"/>
          <w14:ligatures w14:val="none"/>
        </w:rPr>
        <w:t xml:space="preserve"> </w:t>
      </w:r>
      <w:r w:rsidRPr="00505E75">
        <w:rPr>
          <w:rFonts w:ascii="Arial" w:eastAsia="Times New Roman" w:hAnsi="Arial" w:cs="David" w:hint="cs"/>
          <w:kern w:val="0"/>
          <w:sz w:val="22"/>
          <w:rtl/>
          <w:lang w:eastAsia="he-IL"/>
          <w14:ligatures w14:val="none"/>
        </w:rPr>
        <w:t>במסמכי</w:t>
      </w:r>
      <w:r w:rsidRPr="00505E75">
        <w:rPr>
          <w:rFonts w:ascii="Arial" w:eastAsia="Times New Roman" w:hAnsi="Arial" w:cs="David"/>
          <w:kern w:val="0"/>
          <w:sz w:val="22"/>
          <w:rtl/>
          <w:lang w:eastAsia="he-IL"/>
          <w14:ligatures w14:val="none"/>
        </w:rPr>
        <w:t xml:space="preserve"> </w:t>
      </w:r>
      <w:r w:rsidRPr="00505E75">
        <w:rPr>
          <w:rFonts w:ascii="Arial" w:eastAsia="Times New Roman" w:hAnsi="Arial" w:cs="David" w:hint="cs"/>
          <w:kern w:val="0"/>
          <w:sz w:val="22"/>
          <w:rtl/>
          <w:lang w:eastAsia="he-IL"/>
          <w14:ligatures w14:val="none"/>
        </w:rPr>
        <w:t>המכרז</w:t>
      </w:r>
      <w:r w:rsidRPr="00505E75">
        <w:rPr>
          <w:rFonts w:ascii="Arial" w:eastAsia="Times New Roman" w:hAnsi="Arial" w:cs="David"/>
          <w:kern w:val="0"/>
          <w:sz w:val="22"/>
          <w:rtl/>
          <w:lang w:eastAsia="he-IL"/>
          <w14:ligatures w14:val="none"/>
        </w:rPr>
        <w:t xml:space="preserve">, </w:t>
      </w:r>
      <w:r w:rsidRPr="00505E75">
        <w:rPr>
          <w:rFonts w:ascii="Arial" w:eastAsia="Times New Roman" w:hAnsi="Arial" w:cs="David" w:hint="cs"/>
          <w:kern w:val="0"/>
          <w:sz w:val="22"/>
          <w:rtl/>
          <w:lang w:eastAsia="he-IL"/>
          <w14:ligatures w14:val="none"/>
        </w:rPr>
        <w:t>אף</w:t>
      </w:r>
      <w:r w:rsidRPr="00505E75">
        <w:rPr>
          <w:rFonts w:ascii="Arial" w:eastAsia="Times New Roman" w:hAnsi="Arial" w:cs="David"/>
          <w:kern w:val="0"/>
          <w:sz w:val="22"/>
          <w:rtl/>
          <w:lang w:eastAsia="he-IL"/>
          <w14:ligatures w14:val="none"/>
        </w:rPr>
        <w:t xml:space="preserve"> </w:t>
      </w:r>
      <w:r w:rsidRPr="00505E75">
        <w:rPr>
          <w:rFonts w:ascii="Arial" w:eastAsia="Times New Roman" w:hAnsi="Arial" w:cs="David" w:hint="cs"/>
          <w:kern w:val="0"/>
          <w:sz w:val="22"/>
          <w:rtl/>
          <w:lang w:eastAsia="he-IL"/>
          <w14:ligatures w14:val="none"/>
        </w:rPr>
        <w:t>אם</w:t>
      </w:r>
      <w:r w:rsidRPr="00505E75">
        <w:rPr>
          <w:rFonts w:ascii="Arial" w:eastAsia="Times New Roman" w:hAnsi="Arial" w:cs="David"/>
          <w:kern w:val="0"/>
          <w:sz w:val="22"/>
          <w:rtl/>
          <w:lang w:eastAsia="he-IL"/>
          <w14:ligatures w14:val="none"/>
        </w:rPr>
        <w:t xml:space="preserve"> </w:t>
      </w:r>
      <w:r w:rsidRPr="00505E75">
        <w:rPr>
          <w:rFonts w:ascii="Arial" w:eastAsia="Times New Roman" w:hAnsi="Arial" w:cs="David" w:hint="cs"/>
          <w:kern w:val="0"/>
          <w:sz w:val="22"/>
          <w:rtl/>
          <w:lang w:eastAsia="he-IL"/>
          <w14:ligatures w14:val="none"/>
        </w:rPr>
        <w:t>לא</w:t>
      </w:r>
      <w:r w:rsidRPr="00505E75">
        <w:rPr>
          <w:rFonts w:ascii="Arial" w:eastAsia="Times New Roman" w:hAnsi="Arial" w:cs="David"/>
          <w:kern w:val="0"/>
          <w:sz w:val="22"/>
          <w:rtl/>
          <w:lang w:eastAsia="he-IL"/>
          <w14:ligatures w14:val="none"/>
        </w:rPr>
        <w:t xml:space="preserve"> </w:t>
      </w:r>
      <w:r w:rsidRPr="00505E75">
        <w:rPr>
          <w:rFonts w:ascii="Arial" w:eastAsia="Times New Roman" w:hAnsi="Arial" w:cs="David" w:hint="cs"/>
          <w:kern w:val="0"/>
          <w:sz w:val="22"/>
          <w:rtl/>
          <w:lang w:eastAsia="he-IL"/>
          <w14:ligatures w14:val="none"/>
        </w:rPr>
        <w:t>צוין</w:t>
      </w:r>
      <w:r w:rsidRPr="00505E75">
        <w:rPr>
          <w:rFonts w:ascii="Arial" w:eastAsia="Times New Roman" w:hAnsi="Arial" w:cs="David"/>
          <w:kern w:val="0"/>
          <w:sz w:val="22"/>
          <w:rtl/>
          <w:lang w:eastAsia="he-IL"/>
          <w14:ligatures w14:val="none"/>
        </w:rPr>
        <w:t xml:space="preserve"> </w:t>
      </w:r>
      <w:r w:rsidRPr="00505E75">
        <w:rPr>
          <w:rFonts w:ascii="Arial" w:eastAsia="Times New Roman" w:hAnsi="Arial" w:cs="David" w:hint="cs"/>
          <w:kern w:val="0"/>
          <w:sz w:val="22"/>
          <w:rtl/>
          <w:lang w:eastAsia="he-IL"/>
          <w14:ligatures w14:val="none"/>
        </w:rPr>
        <w:t>בסעיף</w:t>
      </w:r>
      <w:r w:rsidRPr="00505E75">
        <w:rPr>
          <w:rFonts w:ascii="Arial" w:eastAsia="Times New Roman" w:hAnsi="Arial" w:cs="David"/>
          <w:kern w:val="0"/>
          <w:sz w:val="22"/>
          <w:rtl/>
          <w:lang w:eastAsia="he-IL"/>
          <w14:ligatures w14:val="none"/>
        </w:rPr>
        <w:t xml:space="preserve"> </w:t>
      </w:r>
      <w:r w:rsidRPr="00505E75">
        <w:rPr>
          <w:rFonts w:ascii="Arial" w:eastAsia="Times New Roman" w:hAnsi="Arial" w:cs="David" w:hint="cs"/>
          <w:kern w:val="0"/>
          <w:sz w:val="22"/>
          <w:rtl/>
          <w:lang w:eastAsia="he-IL"/>
          <w14:ligatures w14:val="none"/>
        </w:rPr>
        <w:t>זה.</w:t>
      </w:r>
    </w:p>
    <w:p w14:paraId="045C10A2" w14:textId="77777777" w:rsidR="008F17DD" w:rsidRDefault="008F17DD" w:rsidP="00494D01">
      <w:pPr>
        <w:pStyle w:val="a9"/>
        <w:tabs>
          <w:tab w:val="left" w:pos="900"/>
        </w:tabs>
        <w:bidi/>
        <w:spacing w:after="240" w:line="276" w:lineRule="auto"/>
        <w:ind w:left="0"/>
        <w:jc w:val="both"/>
        <w:rPr>
          <w:rFonts w:ascii="David" w:eastAsia="Times New Roman" w:hAnsi="David" w:cs="David"/>
          <w:snapToGrid w:val="0"/>
        </w:rPr>
      </w:pPr>
    </w:p>
    <w:p w14:paraId="5AF6CC6D" w14:textId="77777777" w:rsidR="008F17DD" w:rsidRPr="008F17DD" w:rsidRDefault="00FA50EF" w:rsidP="006D70AF">
      <w:pPr>
        <w:pStyle w:val="a9"/>
        <w:numPr>
          <w:ilvl w:val="0"/>
          <w:numId w:val="4"/>
        </w:numPr>
        <w:bidi/>
        <w:jc w:val="both"/>
        <w:rPr>
          <w:rFonts w:ascii="David" w:hAnsi="David" w:cs="David"/>
          <w:b/>
          <w:bCs/>
          <w:u w:val="single"/>
          <w:rtl/>
        </w:rPr>
      </w:pPr>
      <w:r w:rsidRPr="008F17DD">
        <w:rPr>
          <w:rFonts w:ascii="David" w:hAnsi="David" w:cs="David" w:hint="cs"/>
          <w:b/>
          <w:bCs/>
          <w:u w:val="single"/>
          <w:rtl/>
        </w:rPr>
        <w:t>עיון</w:t>
      </w:r>
      <w:r w:rsidRPr="008F17DD">
        <w:rPr>
          <w:rFonts w:ascii="David" w:hAnsi="David" w:cs="David"/>
          <w:b/>
          <w:bCs/>
          <w:u w:val="single"/>
          <w:rtl/>
        </w:rPr>
        <w:t xml:space="preserve"> </w:t>
      </w:r>
      <w:r w:rsidRPr="008F17DD">
        <w:rPr>
          <w:rFonts w:ascii="David" w:hAnsi="David" w:cs="David" w:hint="cs"/>
          <w:b/>
          <w:bCs/>
          <w:u w:val="single"/>
          <w:rtl/>
        </w:rPr>
        <w:t>במסמכי</w:t>
      </w:r>
      <w:r w:rsidRPr="008F17DD">
        <w:rPr>
          <w:rFonts w:ascii="David" w:hAnsi="David" w:cs="David"/>
          <w:b/>
          <w:bCs/>
          <w:u w:val="single"/>
          <w:rtl/>
        </w:rPr>
        <w:t xml:space="preserve"> </w:t>
      </w:r>
      <w:r w:rsidRPr="008F17DD">
        <w:rPr>
          <w:rFonts w:ascii="David" w:hAnsi="David" w:cs="David" w:hint="cs"/>
          <w:b/>
          <w:bCs/>
          <w:u w:val="single"/>
          <w:rtl/>
        </w:rPr>
        <w:t>המכרז</w:t>
      </w:r>
      <w:r w:rsidRPr="008F17DD">
        <w:rPr>
          <w:rFonts w:ascii="David" w:hAnsi="David" w:cs="David"/>
          <w:b/>
          <w:bCs/>
          <w:u w:val="single"/>
          <w:rtl/>
        </w:rPr>
        <w:t xml:space="preserve"> </w:t>
      </w:r>
      <w:r w:rsidRPr="008F17DD">
        <w:rPr>
          <w:rFonts w:ascii="David" w:hAnsi="David" w:cs="David" w:hint="cs"/>
          <w:b/>
          <w:bCs/>
          <w:u w:val="single"/>
          <w:rtl/>
        </w:rPr>
        <w:t>ויצירת</w:t>
      </w:r>
      <w:r w:rsidRPr="008F17DD">
        <w:rPr>
          <w:rFonts w:ascii="David" w:hAnsi="David" w:cs="David"/>
          <w:b/>
          <w:bCs/>
          <w:u w:val="single"/>
          <w:rtl/>
        </w:rPr>
        <w:t xml:space="preserve"> </w:t>
      </w:r>
      <w:r w:rsidRPr="008F17DD">
        <w:rPr>
          <w:rFonts w:ascii="David" w:hAnsi="David" w:cs="David" w:hint="cs"/>
          <w:b/>
          <w:bCs/>
          <w:u w:val="single"/>
          <w:rtl/>
        </w:rPr>
        <w:t>קשר</w:t>
      </w:r>
      <w:r w:rsidRPr="008F17DD">
        <w:rPr>
          <w:rFonts w:ascii="David" w:hAnsi="David" w:cs="David"/>
          <w:b/>
          <w:bCs/>
          <w:u w:val="single"/>
        </w:rPr>
        <w:t>:</w:t>
      </w:r>
    </w:p>
    <w:p w14:paraId="490D4691" w14:textId="77777777" w:rsidR="0025266F" w:rsidRDefault="00FA50EF" w:rsidP="00494D01">
      <w:pPr>
        <w:pStyle w:val="a9"/>
        <w:tabs>
          <w:tab w:val="left" w:pos="900"/>
        </w:tabs>
        <w:bidi/>
        <w:spacing w:after="240" w:line="276" w:lineRule="auto"/>
        <w:ind w:left="360"/>
        <w:jc w:val="both"/>
        <w:rPr>
          <w:rtl/>
        </w:rPr>
      </w:pPr>
      <w:r w:rsidRPr="008F17DD">
        <w:rPr>
          <w:rFonts w:ascii="David" w:eastAsia="Times New Roman" w:hAnsi="David" w:cs="David" w:hint="cs"/>
          <w:snapToGrid w:val="0"/>
          <w:rtl/>
        </w:rPr>
        <w:t>מסמכי</w:t>
      </w:r>
      <w:r w:rsidRPr="008F17DD">
        <w:rPr>
          <w:rFonts w:ascii="David" w:eastAsia="Times New Roman" w:hAnsi="David" w:cs="David"/>
          <w:snapToGrid w:val="0"/>
          <w:rtl/>
        </w:rPr>
        <w:t xml:space="preserve"> </w:t>
      </w:r>
      <w:r w:rsidRPr="008F17DD">
        <w:rPr>
          <w:rFonts w:ascii="David" w:eastAsia="Times New Roman" w:hAnsi="David" w:cs="David" w:hint="cs"/>
          <w:snapToGrid w:val="0"/>
          <w:rtl/>
        </w:rPr>
        <w:t>המכרז</w:t>
      </w:r>
      <w:r w:rsidRPr="008F17DD">
        <w:rPr>
          <w:rFonts w:ascii="David" w:eastAsia="Times New Roman" w:hAnsi="David" w:cs="David"/>
          <w:snapToGrid w:val="0"/>
          <w:rtl/>
        </w:rPr>
        <w:t xml:space="preserve"> </w:t>
      </w:r>
      <w:r w:rsidRPr="008F17DD">
        <w:rPr>
          <w:rFonts w:ascii="David" w:eastAsia="Times New Roman" w:hAnsi="David" w:cs="David" w:hint="cs"/>
          <w:snapToGrid w:val="0"/>
          <w:rtl/>
        </w:rPr>
        <w:t>ניתנים</w:t>
      </w:r>
      <w:r w:rsidRPr="008F17DD">
        <w:rPr>
          <w:rFonts w:ascii="David" w:eastAsia="Times New Roman" w:hAnsi="David" w:cs="David"/>
          <w:snapToGrid w:val="0"/>
          <w:rtl/>
        </w:rPr>
        <w:t xml:space="preserve"> </w:t>
      </w:r>
      <w:r w:rsidRPr="008F17DD">
        <w:rPr>
          <w:rFonts w:ascii="David" w:eastAsia="Times New Roman" w:hAnsi="David" w:cs="David" w:hint="cs"/>
          <w:snapToGrid w:val="0"/>
          <w:rtl/>
        </w:rPr>
        <w:t>להורדה</w:t>
      </w:r>
      <w:r w:rsidRPr="008F17DD">
        <w:rPr>
          <w:rFonts w:ascii="David" w:eastAsia="Times New Roman" w:hAnsi="David" w:cs="David"/>
          <w:snapToGrid w:val="0"/>
          <w:rtl/>
        </w:rPr>
        <w:t xml:space="preserve"> </w:t>
      </w:r>
      <w:r w:rsidRPr="008F17DD">
        <w:rPr>
          <w:rFonts w:ascii="David" w:eastAsia="Times New Roman" w:hAnsi="David" w:cs="David" w:hint="cs"/>
          <w:snapToGrid w:val="0"/>
          <w:rtl/>
        </w:rPr>
        <w:t>מאתר</w:t>
      </w:r>
      <w:r w:rsidRPr="008F17DD">
        <w:rPr>
          <w:rFonts w:ascii="David" w:eastAsia="Times New Roman" w:hAnsi="David" w:cs="David"/>
          <w:snapToGrid w:val="0"/>
          <w:rtl/>
        </w:rPr>
        <w:t xml:space="preserve"> </w:t>
      </w:r>
      <w:r w:rsidRPr="008F17DD">
        <w:rPr>
          <w:rFonts w:ascii="David" w:eastAsia="Times New Roman" w:hAnsi="David" w:cs="David" w:hint="cs"/>
          <w:snapToGrid w:val="0"/>
          <w:rtl/>
        </w:rPr>
        <w:t>האינטרנט</w:t>
      </w:r>
      <w:r w:rsidRPr="008F17DD">
        <w:rPr>
          <w:rFonts w:ascii="David" w:eastAsia="Times New Roman" w:hAnsi="David" w:cs="David"/>
          <w:snapToGrid w:val="0"/>
          <w:rtl/>
        </w:rPr>
        <w:t xml:space="preserve"> </w:t>
      </w:r>
      <w:r w:rsidRPr="008F17DD">
        <w:rPr>
          <w:rFonts w:ascii="David" w:eastAsia="Times New Roman" w:hAnsi="David" w:cs="David" w:hint="cs"/>
          <w:snapToGrid w:val="0"/>
          <w:rtl/>
        </w:rPr>
        <w:t>של</w:t>
      </w:r>
      <w:r w:rsidRPr="008F17DD">
        <w:rPr>
          <w:rFonts w:ascii="David" w:eastAsia="Times New Roman" w:hAnsi="David" w:cs="David"/>
          <w:snapToGrid w:val="0"/>
          <w:rtl/>
        </w:rPr>
        <w:t xml:space="preserve"> </w:t>
      </w:r>
      <w:r w:rsidRPr="008F17DD">
        <w:rPr>
          <w:rFonts w:ascii="David" w:eastAsia="Times New Roman" w:hAnsi="David" w:cs="David" w:hint="cs"/>
          <w:snapToGrid w:val="0"/>
          <w:rtl/>
        </w:rPr>
        <w:t>המכללה</w:t>
      </w:r>
      <w:r w:rsidRPr="008F17DD">
        <w:rPr>
          <w:rFonts w:ascii="David" w:eastAsia="Times New Roman" w:hAnsi="David" w:cs="David"/>
          <w:snapToGrid w:val="0"/>
          <w:rtl/>
        </w:rPr>
        <w:t xml:space="preserve"> </w:t>
      </w:r>
      <w:r w:rsidRPr="008F17DD">
        <w:rPr>
          <w:rFonts w:ascii="David" w:eastAsia="Times New Roman" w:hAnsi="David" w:cs="David" w:hint="cs"/>
          <w:snapToGrid w:val="0"/>
          <w:rtl/>
        </w:rPr>
        <w:t>שכתובתו</w:t>
      </w:r>
      <w:r w:rsidR="00F03492">
        <w:rPr>
          <w:rFonts w:ascii="David" w:eastAsia="Times New Roman" w:hAnsi="David" w:cs="David" w:hint="cs"/>
          <w:snapToGrid w:val="0"/>
          <w:rtl/>
        </w:rPr>
        <w:t xml:space="preserve"> </w:t>
      </w:r>
      <w:r w:rsidRPr="008F17DD">
        <w:rPr>
          <w:rFonts w:ascii="David" w:eastAsia="Times New Roman" w:hAnsi="David" w:cs="David"/>
          <w:snapToGrid w:val="0"/>
        </w:rPr>
        <w:t xml:space="preserve"> </w:t>
      </w:r>
      <w:hyperlink r:id="rId7" w:history="1">
        <w:r w:rsidR="00432CBB" w:rsidRPr="00CE0F6B">
          <w:rPr>
            <w:rStyle w:val="Hyperlink"/>
            <w:rFonts w:ascii="David" w:eastAsia="Times New Roman" w:hAnsi="David" w:cs="David"/>
            <w:snapToGrid w:val="0"/>
          </w:rPr>
          <w:t>www.l-w.ac.il</w:t>
        </w:r>
      </w:hyperlink>
      <w:r w:rsidR="00F03492">
        <w:rPr>
          <w:rFonts w:hint="cs"/>
          <w:rtl/>
        </w:rPr>
        <w:t>.</w:t>
      </w:r>
    </w:p>
    <w:p w14:paraId="1D5901C5" w14:textId="77777777" w:rsidR="005F786C" w:rsidRPr="00153501" w:rsidRDefault="00FA50EF" w:rsidP="00494D01">
      <w:pPr>
        <w:pStyle w:val="a9"/>
        <w:tabs>
          <w:tab w:val="left" w:pos="900"/>
        </w:tabs>
        <w:bidi/>
        <w:spacing w:after="240" w:line="276" w:lineRule="auto"/>
        <w:ind w:left="360"/>
        <w:jc w:val="both"/>
        <w:rPr>
          <w:rFonts w:ascii="David" w:eastAsia="Times New Roman" w:hAnsi="David" w:cs="David"/>
          <w:b/>
          <w:bCs/>
          <w:snapToGrid w:val="0"/>
          <w:rtl/>
        </w:rPr>
      </w:pPr>
      <w:r w:rsidRPr="00153501">
        <w:rPr>
          <w:rFonts w:ascii="David" w:eastAsia="Times New Roman" w:hAnsi="David" w:cs="David" w:hint="cs"/>
          <w:snapToGrid w:val="0"/>
          <w:rtl/>
        </w:rPr>
        <w:t>תשומת</w:t>
      </w:r>
      <w:r w:rsidRPr="00153501">
        <w:rPr>
          <w:rFonts w:ascii="David" w:eastAsia="Times New Roman" w:hAnsi="David" w:cs="David"/>
          <w:snapToGrid w:val="0"/>
          <w:rtl/>
        </w:rPr>
        <w:t xml:space="preserve"> </w:t>
      </w:r>
      <w:r w:rsidRPr="00153501">
        <w:rPr>
          <w:rFonts w:ascii="David" w:eastAsia="Times New Roman" w:hAnsi="David" w:cs="David" w:hint="cs"/>
          <w:snapToGrid w:val="0"/>
          <w:rtl/>
        </w:rPr>
        <w:t>לב</w:t>
      </w:r>
      <w:r w:rsidRPr="00153501">
        <w:rPr>
          <w:rFonts w:ascii="David" w:eastAsia="Times New Roman" w:hAnsi="David" w:cs="David"/>
          <w:snapToGrid w:val="0"/>
          <w:rtl/>
        </w:rPr>
        <w:t xml:space="preserve"> </w:t>
      </w:r>
      <w:r w:rsidRPr="00153501">
        <w:rPr>
          <w:rFonts w:ascii="David" w:eastAsia="Times New Roman" w:hAnsi="David" w:cs="David" w:hint="cs"/>
          <w:snapToGrid w:val="0"/>
          <w:rtl/>
        </w:rPr>
        <w:t>המתעניינים</w:t>
      </w:r>
      <w:r w:rsidRPr="00153501">
        <w:rPr>
          <w:rFonts w:ascii="David" w:eastAsia="Times New Roman" w:hAnsi="David" w:cs="David"/>
          <w:snapToGrid w:val="0"/>
          <w:rtl/>
        </w:rPr>
        <w:t xml:space="preserve"> </w:t>
      </w:r>
      <w:r w:rsidRPr="00153501">
        <w:rPr>
          <w:rFonts w:ascii="David" w:eastAsia="Times New Roman" w:hAnsi="David" w:cs="David" w:hint="cs"/>
          <w:snapToGrid w:val="0"/>
          <w:rtl/>
        </w:rPr>
        <w:t>לכך</w:t>
      </w:r>
      <w:r w:rsidRPr="00153501">
        <w:rPr>
          <w:rFonts w:ascii="David" w:eastAsia="Times New Roman" w:hAnsi="David" w:cs="David"/>
          <w:snapToGrid w:val="0"/>
          <w:rtl/>
        </w:rPr>
        <w:t xml:space="preserve"> </w:t>
      </w:r>
      <w:r w:rsidRPr="00153501">
        <w:rPr>
          <w:rFonts w:ascii="David" w:eastAsia="Times New Roman" w:hAnsi="David" w:cs="David" w:hint="cs"/>
          <w:snapToGrid w:val="0"/>
          <w:rtl/>
        </w:rPr>
        <w:t>שתיקונים</w:t>
      </w:r>
      <w:r w:rsidRPr="00153501">
        <w:rPr>
          <w:rFonts w:ascii="David" w:eastAsia="Times New Roman" w:hAnsi="David" w:cs="David"/>
          <w:snapToGrid w:val="0"/>
          <w:rtl/>
        </w:rPr>
        <w:t xml:space="preserve"> </w:t>
      </w:r>
      <w:r w:rsidRPr="00153501">
        <w:rPr>
          <w:rFonts w:ascii="David" w:eastAsia="Times New Roman" w:hAnsi="David" w:cs="David" w:hint="cs"/>
          <w:snapToGrid w:val="0"/>
          <w:rtl/>
        </w:rPr>
        <w:t>ושינויים</w:t>
      </w:r>
      <w:r w:rsidRPr="00153501">
        <w:rPr>
          <w:rFonts w:ascii="David" w:eastAsia="Times New Roman" w:hAnsi="David" w:cs="David"/>
          <w:snapToGrid w:val="0"/>
          <w:rtl/>
        </w:rPr>
        <w:t xml:space="preserve">, </w:t>
      </w:r>
      <w:r w:rsidRPr="00153501">
        <w:rPr>
          <w:rFonts w:ascii="David" w:eastAsia="Times New Roman" w:hAnsi="David" w:cs="David" w:hint="cs"/>
          <w:snapToGrid w:val="0"/>
          <w:rtl/>
        </w:rPr>
        <w:t>ככל</w:t>
      </w:r>
      <w:r w:rsidRPr="00153501">
        <w:rPr>
          <w:rFonts w:ascii="David" w:eastAsia="Times New Roman" w:hAnsi="David" w:cs="David"/>
          <w:snapToGrid w:val="0"/>
          <w:rtl/>
        </w:rPr>
        <w:t xml:space="preserve"> </w:t>
      </w:r>
      <w:r w:rsidRPr="00153501">
        <w:rPr>
          <w:rFonts w:ascii="David" w:eastAsia="Times New Roman" w:hAnsi="David" w:cs="David" w:hint="cs"/>
          <w:snapToGrid w:val="0"/>
          <w:rtl/>
        </w:rPr>
        <w:t>שיהיו</w:t>
      </w:r>
      <w:r w:rsidRPr="00153501">
        <w:rPr>
          <w:rFonts w:ascii="David" w:eastAsia="Times New Roman" w:hAnsi="David" w:cs="David"/>
          <w:snapToGrid w:val="0"/>
          <w:rtl/>
        </w:rPr>
        <w:t xml:space="preserve"> </w:t>
      </w:r>
      <w:r w:rsidRPr="00153501">
        <w:rPr>
          <w:rFonts w:ascii="David" w:eastAsia="Times New Roman" w:hAnsi="David" w:cs="David" w:hint="cs"/>
          <w:snapToGrid w:val="0"/>
          <w:rtl/>
        </w:rPr>
        <w:t>בתנאי</w:t>
      </w:r>
      <w:r w:rsidRPr="00153501">
        <w:rPr>
          <w:rFonts w:ascii="David" w:eastAsia="Times New Roman" w:hAnsi="David" w:cs="David"/>
          <w:snapToGrid w:val="0"/>
          <w:rtl/>
        </w:rPr>
        <w:t xml:space="preserve"> </w:t>
      </w:r>
      <w:r w:rsidRPr="00153501">
        <w:rPr>
          <w:rFonts w:ascii="David" w:eastAsia="Times New Roman" w:hAnsi="David" w:cs="David" w:hint="cs"/>
          <w:snapToGrid w:val="0"/>
          <w:rtl/>
        </w:rPr>
        <w:t>המכרז</w:t>
      </w:r>
      <w:r w:rsidRPr="00153501">
        <w:rPr>
          <w:rFonts w:ascii="David" w:eastAsia="Times New Roman" w:hAnsi="David" w:cs="David"/>
          <w:snapToGrid w:val="0"/>
          <w:rtl/>
        </w:rPr>
        <w:t xml:space="preserve"> </w:t>
      </w:r>
      <w:r w:rsidRPr="00153501">
        <w:rPr>
          <w:rFonts w:ascii="David" w:eastAsia="Times New Roman" w:hAnsi="David" w:cs="David" w:hint="cs"/>
          <w:snapToGrid w:val="0"/>
          <w:rtl/>
        </w:rPr>
        <w:t>לרבות</w:t>
      </w:r>
      <w:r w:rsidRPr="00153501">
        <w:rPr>
          <w:rFonts w:ascii="David" w:eastAsia="Times New Roman" w:hAnsi="David" w:cs="David"/>
          <w:snapToGrid w:val="0"/>
          <w:rtl/>
        </w:rPr>
        <w:t xml:space="preserve"> </w:t>
      </w:r>
      <w:r w:rsidRPr="00153501">
        <w:rPr>
          <w:rFonts w:ascii="David" w:eastAsia="Times New Roman" w:hAnsi="David" w:cs="David" w:hint="cs"/>
          <w:snapToGrid w:val="0"/>
          <w:rtl/>
        </w:rPr>
        <w:t>כל</w:t>
      </w:r>
      <w:r w:rsidRPr="00153501">
        <w:rPr>
          <w:rFonts w:ascii="David" w:eastAsia="Times New Roman" w:hAnsi="David" w:cs="David"/>
          <w:snapToGrid w:val="0"/>
          <w:rtl/>
        </w:rPr>
        <w:t xml:space="preserve"> </w:t>
      </w:r>
      <w:r w:rsidRPr="00153501">
        <w:rPr>
          <w:rFonts w:ascii="David" w:eastAsia="Times New Roman" w:hAnsi="David" w:cs="David" w:hint="cs"/>
          <w:snapToGrid w:val="0"/>
          <w:rtl/>
        </w:rPr>
        <w:t>שינוי</w:t>
      </w:r>
      <w:r w:rsidRPr="00153501">
        <w:rPr>
          <w:rFonts w:ascii="David" w:eastAsia="Times New Roman" w:hAnsi="David" w:cs="David"/>
          <w:snapToGrid w:val="0"/>
          <w:rtl/>
        </w:rPr>
        <w:t xml:space="preserve"> </w:t>
      </w:r>
      <w:r w:rsidR="00153501">
        <w:rPr>
          <w:rFonts w:ascii="David" w:eastAsia="Times New Roman" w:hAnsi="David" w:cs="David" w:hint="cs"/>
          <w:snapToGrid w:val="0"/>
          <w:rtl/>
        </w:rPr>
        <w:t>מועד ממועדי ההליך</w:t>
      </w:r>
      <w:r w:rsidRPr="00153501">
        <w:rPr>
          <w:rFonts w:ascii="David" w:eastAsia="Times New Roman" w:hAnsi="David" w:cs="David"/>
          <w:snapToGrid w:val="0"/>
          <w:rtl/>
        </w:rPr>
        <w:t xml:space="preserve">, </w:t>
      </w:r>
      <w:r w:rsidRPr="00153501">
        <w:rPr>
          <w:rFonts w:ascii="David" w:eastAsia="Times New Roman" w:hAnsi="David" w:cs="David" w:hint="cs"/>
          <w:b/>
          <w:bCs/>
          <w:snapToGrid w:val="0"/>
          <w:rtl/>
        </w:rPr>
        <w:t>יפורסמו</w:t>
      </w:r>
      <w:r w:rsidRPr="00153501">
        <w:rPr>
          <w:rFonts w:ascii="David" w:eastAsia="Times New Roman" w:hAnsi="David" w:cs="David"/>
          <w:b/>
          <w:bCs/>
          <w:snapToGrid w:val="0"/>
          <w:rtl/>
        </w:rPr>
        <w:t xml:space="preserve"> </w:t>
      </w:r>
      <w:r w:rsidRPr="00153501">
        <w:rPr>
          <w:rFonts w:ascii="David" w:eastAsia="Times New Roman" w:hAnsi="David" w:cs="David" w:hint="cs"/>
          <w:b/>
          <w:bCs/>
          <w:snapToGrid w:val="0"/>
          <w:rtl/>
        </w:rPr>
        <w:t>באתר</w:t>
      </w:r>
      <w:r w:rsidRPr="00153501">
        <w:rPr>
          <w:rFonts w:ascii="David" w:eastAsia="Times New Roman" w:hAnsi="David" w:cs="David"/>
          <w:b/>
          <w:bCs/>
          <w:snapToGrid w:val="0"/>
          <w:rtl/>
        </w:rPr>
        <w:t xml:space="preserve"> </w:t>
      </w:r>
      <w:r w:rsidRPr="00153501">
        <w:rPr>
          <w:rFonts w:ascii="David" w:eastAsia="Times New Roman" w:hAnsi="David" w:cs="David" w:hint="cs"/>
          <w:b/>
          <w:bCs/>
          <w:snapToGrid w:val="0"/>
          <w:rtl/>
        </w:rPr>
        <w:t>האינטרנט</w:t>
      </w:r>
      <w:r w:rsidRPr="00153501">
        <w:rPr>
          <w:rFonts w:ascii="David" w:eastAsia="Times New Roman" w:hAnsi="David" w:cs="David"/>
          <w:b/>
          <w:bCs/>
          <w:snapToGrid w:val="0"/>
          <w:rtl/>
        </w:rPr>
        <w:t xml:space="preserve"> </w:t>
      </w:r>
      <w:r w:rsidRPr="00153501">
        <w:rPr>
          <w:rFonts w:ascii="David" w:eastAsia="Times New Roman" w:hAnsi="David" w:cs="David" w:hint="cs"/>
          <w:b/>
          <w:bCs/>
          <w:snapToGrid w:val="0"/>
          <w:rtl/>
        </w:rPr>
        <w:t>הנ</w:t>
      </w:r>
      <w:r w:rsidRPr="00153501">
        <w:rPr>
          <w:rFonts w:ascii="David" w:eastAsia="Times New Roman" w:hAnsi="David" w:cs="David"/>
          <w:b/>
          <w:bCs/>
          <w:snapToGrid w:val="0"/>
          <w:rtl/>
        </w:rPr>
        <w:t>"</w:t>
      </w:r>
      <w:r w:rsidRPr="00153501">
        <w:rPr>
          <w:rFonts w:ascii="David" w:eastAsia="Times New Roman" w:hAnsi="David" w:cs="David" w:hint="cs"/>
          <w:b/>
          <w:bCs/>
          <w:snapToGrid w:val="0"/>
          <w:rtl/>
        </w:rPr>
        <w:t>ל</w:t>
      </w:r>
      <w:r w:rsidRPr="00153501">
        <w:rPr>
          <w:rFonts w:ascii="David" w:eastAsia="Times New Roman" w:hAnsi="David" w:cs="David"/>
          <w:b/>
          <w:bCs/>
          <w:snapToGrid w:val="0"/>
          <w:rtl/>
        </w:rPr>
        <w:t xml:space="preserve"> </w:t>
      </w:r>
      <w:r w:rsidR="00153501" w:rsidRPr="00153501">
        <w:rPr>
          <w:rFonts w:cs="David" w:hint="cs"/>
          <w:b/>
          <w:bCs/>
          <w:rtl/>
        </w:rPr>
        <w:t>ו</w:t>
      </w:r>
      <w:r w:rsidR="00153501" w:rsidRPr="00153501">
        <w:rPr>
          <w:rFonts w:cs="David"/>
          <w:b/>
          <w:bCs/>
          <w:rtl/>
        </w:rPr>
        <w:t xml:space="preserve">באחריות כל מציע להתעדכן </w:t>
      </w:r>
      <w:r w:rsidR="00153501" w:rsidRPr="00153501">
        <w:rPr>
          <w:rFonts w:cs="David" w:hint="cs"/>
          <w:b/>
          <w:bCs/>
          <w:rtl/>
        </w:rPr>
        <w:t>בהודעות המתפרסמות באתר האינטרנט של המרכז</w:t>
      </w:r>
      <w:r w:rsidRPr="00153501">
        <w:rPr>
          <w:rFonts w:ascii="David" w:eastAsia="Times New Roman" w:hAnsi="David" w:cs="David"/>
          <w:b/>
          <w:bCs/>
          <w:snapToGrid w:val="0"/>
          <w:rtl/>
        </w:rPr>
        <w:t>.</w:t>
      </w:r>
    </w:p>
    <w:p w14:paraId="7AA594EA" w14:textId="77777777" w:rsidR="005F786C" w:rsidRPr="00954E83" w:rsidRDefault="005F786C" w:rsidP="00494D01">
      <w:pPr>
        <w:pStyle w:val="a9"/>
        <w:bidi/>
        <w:ind w:left="-360"/>
        <w:jc w:val="both"/>
        <w:rPr>
          <w:rFonts w:ascii="David" w:hAnsi="David" w:cs="David"/>
          <w:b/>
          <w:bCs/>
          <w:u w:val="single"/>
          <w:rtl/>
        </w:rPr>
      </w:pPr>
    </w:p>
    <w:p w14:paraId="3D4ED79C" w14:textId="77777777" w:rsidR="003566A8" w:rsidRPr="00A36E3B" w:rsidRDefault="00FA50EF" w:rsidP="006D70AF">
      <w:pPr>
        <w:pStyle w:val="a9"/>
        <w:numPr>
          <w:ilvl w:val="0"/>
          <w:numId w:val="4"/>
        </w:numPr>
        <w:bidi/>
        <w:jc w:val="both"/>
        <w:rPr>
          <w:rFonts w:ascii="David" w:hAnsi="David" w:cs="David"/>
          <w:b/>
          <w:bCs/>
          <w:u w:val="single"/>
          <w:rtl/>
        </w:rPr>
      </w:pPr>
      <w:r w:rsidRPr="00954E83">
        <w:rPr>
          <w:rFonts w:ascii="David" w:hAnsi="David" w:cs="David" w:hint="cs"/>
          <w:b/>
          <w:bCs/>
          <w:u w:val="single"/>
          <w:rtl/>
        </w:rPr>
        <w:t>המ</w:t>
      </w:r>
      <w:r w:rsidR="005F786C" w:rsidRPr="00954E83">
        <w:rPr>
          <w:rFonts w:ascii="David" w:hAnsi="David" w:cs="David" w:hint="cs"/>
          <w:b/>
          <w:bCs/>
          <w:u w:val="single"/>
          <w:rtl/>
        </w:rPr>
        <w:t>ען והמועד</w:t>
      </w:r>
      <w:r w:rsidRPr="00954E83">
        <w:rPr>
          <w:rFonts w:ascii="David" w:hAnsi="David" w:cs="David" w:hint="cs"/>
          <w:b/>
          <w:bCs/>
          <w:u w:val="single"/>
          <w:rtl/>
        </w:rPr>
        <w:t xml:space="preserve"> להגשת ההצעות:</w:t>
      </w:r>
    </w:p>
    <w:p w14:paraId="14B2463A" w14:textId="77777777" w:rsidR="00B922C1" w:rsidRPr="00B922C1" w:rsidRDefault="00FA50EF" w:rsidP="00494D01">
      <w:pPr>
        <w:pStyle w:val="a9"/>
        <w:numPr>
          <w:ilvl w:val="1"/>
          <w:numId w:val="4"/>
        </w:numPr>
        <w:bidi/>
        <w:jc w:val="both"/>
        <w:rPr>
          <w:rFonts w:ascii="David" w:eastAsia="Times New Roman" w:hAnsi="David" w:cs="David"/>
          <w:snapToGrid w:val="0"/>
        </w:rPr>
      </w:pPr>
      <w:r>
        <w:rPr>
          <w:rFonts w:ascii="David" w:eastAsia="Times New Roman" w:hAnsi="David" w:cs="David" w:hint="cs"/>
          <w:snapToGrid w:val="0"/>
          <w:rtl/>
        </w:rPr>
        <w:t xml:space="preserve">מבלי לגרוע מהאמור במסמכי המכרז, </w:t>
      </w:r>
      <w:r w:rsidRPr="00B922C1">
        <w:rPr>
          <w:rFonts w:ascii="David" w:eastAsia="Times New Roman" w:hAnsi="David" w:cs="David"/>
          <w:snapToGrid w:val="0"/>
          <w:rtl/>
        </w:rPr>
        <w:t>ההצעה</w:t>
      </w:r>
      <w:r w:rsidRPr="00B922C1">
        <w:rPr>
          <w:rFonts w:ascii="David" w:eastAsia="Times New Roman" w:hAnsi="David" w:cs="David" w:hint="cs"/>
          <w:snapToGrid w:val="0"/>
          <w:rtl/>
        </w:rPr>
        <w:t>,</w:t>
      </w:r>
      <w:r w:rsidRPr="00B922C1">
        <w:rPr>
          <w:rFonts w:ascii="David" w:eastAsia="Times New Roman" w:hAnsi="David" w:cs="David"/>
          <w:snapToGrid w:val="0"/>
          <w:rtl/>
        </w:rPr>
        <w:t xml:space="preserve"> על כל נספחיה ומסמכיה</w:t>
      </w:r>
      <w:r w:rsidRPr="00B922C1">
        <w:rPr>
          <w:rFonts w:ascii="David" w:eastAsia="Times New Roman" w:hAnsi="David" w:cs="David" w:hint="cs"/>
          <w:snapToGrid w:val="0"/>
          <w:rtl/>
        </w:rPr>
        <w:t>,</w:t>
      </w:r>
      <w:r w:rsidRPr="00B922C1">
        <w:rPr>
          <w:rFonts w:ascii="David" w:eastAsia="Times New Roman" w:hAnsi="David" w:cs="David"/>
          <w:snapToGrid w:val="0"/>
          <w:rtl/>
        </w:rPr>
        <w:t xml:space="preserve"> תוגש</w:t>
      </w:r>
      <w:r w:rsidRPr="00B922C1">
        <w:rPr>
          <w:rFonts w:ascii="David" w:eastAsia="Times New Roman" w:hAnsi="David" w:cs="David" w:hint="cs"/>
          <w:snapToGrid w:val="0"/>
          <w:rtl/>
        </w:rPr>
        <w:t xml:space="preserve"> באמצעות מעטפה גדולה שתישאנה את שם המכרז ומספרו בלבד, ללא שם המציע, ובתוכה תכיל שתי מעטפות נפרדות וסגורות היטב, שתסומנה (1) ו-(2) כדלקמן:</w:t>
      </w:r>
    </w:p>
    <w:p w14:paraId="163CEEA6" w14:textId="77777777" w:rsidR="00B922C1" w:rsidRPr="00B922C1" w:rsidRDefault="00FA50EF" w:rsidP="00494D01">
      <w:pPr>
        <w:pStyle w:val="a9"/>
        <w:numPr>
          <w:ilvl w:val="2"/>
          <w:numId w:val="4"/>
        </w:numPr>
        <w:bidi/>
        <w:jc w:val="both"/>
        <w:rPr>
          <w:rFonts w:ascii="David" w:eastAsia="Times New Roman" w:hAnsi="David" w:cs="David"/>
          <w:b/>
          <w:bCs/>
          <w:snapToGrid w:val="0"/>
        </w:rPr>
      </w:pPr>
      <w:r w:rsidRPr="00B922C1">
        <w:rPr>
          <w:rFonts w:ascii="David" w:eastAsia="Times New Roman" w:hAnsi="David" w:cs="David" w:hint="cs"/>
          <w:snapToGrid w:val="0"/>
          <w:rtl/>
        </w:rPr>
        <w:t>במעטפה שתסומן כ"</w:t>
      </w:r>
      <w:r w:rsidRPr="00B922C1">
        <w:rPr>
          <w:rFonts w:ascii="David" w:eastAsia="Times New Roman" w:hAnsi="David" w:cs="David" w:hint="cs"/>
          <w:b/>
          <w:bCs/>
          <w:snapToGrid w:val="0"/>
          <w:rtl/>
        </w:rPr>
        <w:t xml:space="preserve">מעטפה מס' 1 </w:t>
      </w:r>
      <w:r w:rsidRPr="00B922C1">
        <w:rPr>
          <w:rFonts w:ascii="David" w:eastAsia="Times New Roman" w:hAnsi="David" w:cs="David"/>
          <w:b/>
          <w:bCs/>
          <w:snapToGrid w:val="0"/>
          <w:rtl/>
        </w:rPr>
        <w:t>–</w:t>
      </w:r>
      <w:r w:rsidRPr="00B922C1">
        <w:rPr>
          <w:rFonts w:ascii="David" w:eastAsia="Times New Roman" w:hAnsi="David" w:cs="David" w:hint="cs"/>
          <w:b/>
          <w:bCs/>
          <w:snapToGrid w:val="0"/>
          <w:rtl/>
        </w:rPr>
        <w:t xml:space="preserve"> הצעה למכרז </w:t>
      </w:r>
      <w:r w:rsidR="008B546A">
        <w:rPr>
          <w:rFonts w:ascii="David" w:eastAsia="Times New Roman" w:hAnsi="David" w:cs="David" w:hint="cs"/>
          <w:b/>
          <w:bCs/>
          <w:snapToGrid w:val="0"/>
          <w:rtl/>
        </w:rPr>
        <w:t>01/2026</w:t>
      </w:r>
      <w:r w:rsidRPr="00B922C1">
        <w:rPr>
          <w:rFonts w:ascii="David" w:eastAsia="Times New Roman" w:hAnsi="David" w:cs="David" w:hint="cs"/>
          <w:snapToGrid w:val="0"/>
          <w:rtl/>
        </w:rPr>
        <w:t xml:space="preserve">" </w:t>
      </w:r>
      <w:r w:rsidRPr="00B922C1">
        <w:rPr>
          <w:rFonts w:ascii="David" w:eastAsia="Times New Roman" w:hAnsi="David" w:cs="David"/>
          <w:snapToGrid w:val="0"/>
          <w:rtl/>
        </w:rPr>
        <w:t>–</w:t>
      </w:r>
      <w:r w:rsidRPr="00B922C1">
        <w:rPr>
          <w:rFonts w:ascii="David" w:eastAsia="Times New Roman" w:hAnsi="David" w:cs="David" w:hint="cs"/>
          <w:snapToGrid w:val="0"/>
          <w:rtl/>
        </w:rPr>
        <w:t xml:space="preserve"> יוגש העתק מקורי של כל מסמכי המכרז,</w:t>
      </w:r>
      <w:r w:rsidR="0013053E">
        <w:rPr>
          <w:rFonts w:ascii="David" w:eastAsia="Times New Roman" w:hAnsi="David" w:cs="David" w:hint="cs"/>
          <w:snapToGrid w:val="0"/>
          <w:rtl/>
        </w:rPr>
        <w:t xml:space="preserve"> חתום ומלא</w:t>
      </w:r>
      <w:r w:rsidR="008B546A">
        <w:rPr>
          <w:rFonts w:ascii="David" w:eastAsia="Times New Roman" w:hAnsi="David" w:cs="David" w:hint="cs"/>
          <w:snapToGrid w:val="0"/>
          <w:rtl/>
        </w:rPr>
        <w:t xml:space="preserve"> כנדרש במכרז</w:t>
      </w:r>
      <w:r w:rsidRPr="00B922C1">
        <w:rPr>
          <w:rFonts w:ascii="David" w:eastAsia="Times New Roman" w:hAnsi="David" w:cs="David" w:hint="cs"/>
          <w:snapToGrid w:val="0"/>
          <w:rtl/>
        </w:rPr>
        <w:t xml:space="preserve">. </w:t>
      </w:r>
      <w:r w:rsidRPr="00B922C1">
        <w:rPr>
          <w:rFonts w:ascii="David" w:eastAsia="Times New Roman" w:hAnsi="David" w:cs="David" w:hint="cs"/>
          <w:b/>
          <w:bCs/>
          <w:snapToGrid w:val="0"/>
          <w:rtl/>
        </w:rPr>
        <w:t>אין לצרף במעטפה זו פרטים אודות הצעת המחיר.</w:t>
      </w:r>
    </w:p>
    <w:p w14:paraId="3A9C0609" w14:textId="77777777" w:rsidR="00B922C1" w:rsidRPr="00B922C1" w:rsidRDefault="00FA50EF" w:rsidP="00494D01">
      <w:pPr>
        <w:pStyle w:val="a9"/>
        <w:numPr>
          <w:ilvl w:val="2"/>
          <w:numId w:val="4"/>
        </w:numPr>
        <w:bidi/>
        <w:jc w:val="both"/>
        <w:rPr>
          <w:rFonts w:ascii="David" w:eastAsia="Times New Roman" w:hAnsi="David" w:cs="David"/>
          <w:snapToGrid w:val="0"/>
        </w:rPr>
      </w:pPr>
      <w:r w:rsidRPr="00B922C1">
        <w:rPr>
          <w:rFonts w:ascii="David" w:eastAsia="Times New Roman" w:hAnsi="David" w:cs="David" w:hint="cs"/>
          <w:snapToGrid w:val="0"/>
          <w:rtl/>
        </w:rPr>
        <w:lastRenderedPageBreak/>
        <w:t>במעטפה שתסומן כ"</w:t>
      </w:r>
      <w:r w:rsidRPr="00B922C1">
        <w:rPr>
          <w:rFonts w:ascii="David" w:eastAsia="Times New Roman" w:hAnsi="David" w:cs="David" w:hint="cs"/>
          <w:b/>
          <w:bCs/>
          <w:snapToGrid w:val="0"/>
          <w:rtl/>
        </w:rPr>
        <w:t xml:space="preserve">מעטפה מס' 2 </w:t>
      </w:r>
      <w:r w:rsidRPr="00B922C1">
        <w:rPr>
          <w:rFonts w:ascii="David" w:eastAsia="Times New Roman" w:hAnsi="David" w:cs="David"/>
          <w:b/>
          <w:bCs/>
          <w:snapToGrid w:val="0"/>
          <w:rtl/>
        </w:rPr>
        <w:t>–</w:t>
      </w:r>
      <w:r w:rsidRPr="00B922C1">
        <w:rPr>
          <w:rFonts w:ascii="David" w:eastAsia="Times New Roman" w:hAnsi="David" w:cs="David" w:hint="cs"/>
          <w:b/>
          <w:bCs/>
          <w:snapToGrid w:val="0"/>
          <w:rtl/>
        </w:rPr>
        <w:t xml:space="preserve"> הצעה כספית למכרז </w:t>
      </w:r>
      <w:r w:rsidR="00232730">
        <w:rPr>
          <w:rFonts w:ascii="David" w:eastAsia="Times New Roman" w:hAnsi="David" w:cs="David" w:hint="cs"/>
          <w:b/>
          <w:bCs/>
          <w:snapToGrid w:val="0"/>
          <w:rtl/>
        </w:rPr>
        <w:t>01/2026</w:t>
      </w:r>
      <w:r w:rsidRPr="00B922C1">
        <w:rPr>
          <w:rFonts w:ascii="David" w:eastAsia="Times New Roman" w:hAnsi="David" w:cs="David" w:hint="cs"/>
          <w:snapToGrid w:val="0"/>
          <w:rtl/>
        </w:rPr>
        <w:t xml:space="preserve">" </w:t>
      </w:r>
      <w:r w:rsidRPr="00B922C1">
        <w:rPr>
          <w:rFonts w:ascii="David" w:eastAsia="Times New Roman" w:hAnsi="David" w:cs="David"/>
          <w:snapToGrid w:val="0"/>
          <w:rtl/>
        </w:rPr>
        <w:t>–</w:t>
      </w:r>
      <w:r w:rsidRPr="00B922C1">
        <w:rPr>
          <w:rFonts w:ascii="David" w:eastAsia="Times New Roman" w:hAnsi="David" w:cs="David" w:hint="cs"/>
          <w:snapToGrid w:val="0"/>
          <w:rtl/>
        </w:rPr>
        <w:t xml:space="preserve"> תכלל רק טופס הגשת מחיר הצעה </w:t>
      </w:r>
      <w:r w:rsidRPr="00B922C1">
        <w:rPr>
          <w:rFonts w:ascii="David" w:eastAsia="Times New Roman" w:hAnsi="David" w:cs="David"/>
          <w:snapToGrid w:val="0"/>
          <w:rtl/>
        </w:rPr>
        <w:t>(נספח 6)</w:t>
      </w:r>
      <w:r w:rsidRPr="00B922C1">
        <w:rPr>
          <w:rFonts w:ascii="David" w:eastAsia="Times New Roman" w:hAnsi="David" w:cs="David" w:hint="cs"/>
          <w:snapToGrid w:val="0"/>
          <w:rtl/>
        </w:rPr>
        <w:t xml:space="preserve"> וצרופה א' הנלוות לו ( כתב הכמויות המלא) כשהוא מלא וחתום על ידי המציע. </w:t>
      </w:r>
      <w:r w:rsidRPr="00B922C1">
        <w:rPr>
          <w:rFonts w:ascii="David" w:eastAsia="Times New Roman" w:hAnsi="David" w:cs="David" w:hint="cs"/>
          <w:b/>
          <w:bCs/>
          <w:snapToGrid w:val="0"/>
          <w:rtl/>
        </w:rPr>
        <w:t xml:space="preserve">אין לצרף מסמכים אלו למעטפה </w:t>
      </w:r>
      <w:r w:rsidR="00232730">
        <w:rPr>
          <w:rFonts w:ascii="David" w:eastAsia="Times New Roman" w:hAnsi="David" w:cs="David" w:hint="cs"/>
          <w:b/>
          <w:bCs/>
          <w:snapToGrid w:val="0"/>
          <w:rtl/>
        </w:rPr>
        <w:t>1</w:t>
      </w:r>
      <w:r w:rsidRPr="00B922C1">
        <w:rPr>
          <w:rFonts w:ascii="David" w:eastAsia="Times New Roman" w:hAnsi="David" w:cs="David" w:hint="cs"/>
          <w:b/>
          <w:bCs/>
          <w:snapToGrid w:val="0"/>
          <w:rtl/>
        </w:rPr>
        <w:t>.</w:t>
      </w:r>
    </w:p>
    <w:p w14:paraId="0EA055CC" w14:textId="77777777" w:rsidR="00C83C58" w:rsidRDefault="00FA50EF" w:rsidP="0013053E">
      <w:pPr>
        <w:pStyle w:val="a9"/>
        <w:numPr>
          <w:ilvl w:val="1"/>
          <w:numId w:val="4"/>
        </w:numPr>
        <w:bidi/>
        <w:jc w:val="both"/>
        <w:rPr>
          <w:rFonts w:ascii="David" w:eastAsia="Times New Roman" w:hAnsi="David" w:cs="David"/>
          <w:snapToGrid w:val="0"/>
        </w:rPr>
      </w:pPr>
      <w:r w:rsidRPr="00B922C1">
        <w:rPr>
          <w:rFonts w:ascii="David" w:eastAsia="Times New Roman" w:hAnsi="David" w:cs="David" w:hint="cs"/>
          <w:snapToGrid w:val="0"/>
          <w:rtl/>
        </w:rPr>
        <w:t xml:space="preserve">את ההצעות </w:t>
      </w:r>
      <w:r w:rsidRPr="00B922C1">
        <w:rPr>
          <w:rFonts w:ascii="David" w:eastAsia="Times New Roman" w:hAnsi="David" w:cs="David" w:hint="eastAsia"/>
          <w:snapToGrid w:val="0"/>
          <w:rtl/>
        </w:rPr>
        <w:t>יש</w:t>
      </w:r>
      <w:r w:rsidRPr="00B922C1">
        <w:rPr>
          <w:rFonts w:ascii="David" w:eastAsia="Times New Roman" w:hAnsi="David" w:cs="David"/>
          <w:snapToGrid w:val="0"/>
          <w:rtl/>
        </w:rPr>
        <w:t xml:space="preserve"> </w:t>
      </w:r>
      <w:r w:rsidRPr="00B922C1">
        <w:rPr>
          <w:rFonts w:ascii="David" w:eastAsia="Times New Roman" w:hAnsi="David" w:cs="David" w:hint="eastAsia"/>
          <w:snapToGrid w:val="0"/>
          <w:rtl/>
        </w:rPr>
        <w:t>להגיש</w:t>
      </w:r>
      <w:r w:rsidRPr="00B922C1">
        <w:rPr>
          <w:rFonts w:ascii="David" w:eastAsia="Times New Roman" w:hAnsi="David" w:cs="David"/>
          <w:snapToGrid w:val="0"/>
          <w:rtl/>
        </w:rPr>
        <w:t xml:space="preserve"> עד </w:t>
      </w:r>
      <w:r w:rsidRPr="00B922C1">
        <w:rPr>
          <w:rFonts w:ascii="David" w:eastAsia="Times New Roman" w:hAnsi="David" w:cs="David" w:hint="cs"/>
          <w:snapToGrid w:val="0"/>
          <w:rtl/>
        </w:rPr>
        <w:t xml:space="preserve">למועד האחרון להגשת הצעות הנקוב בטבלת המועדים </w:t>
      </w:r>
      <w:r>
        <w:rPr>
          <w:rFonts w:ascii="David" w:eastAsia="Times New Roman" w:hAnsi="David" w:cs="David" w:hint="cs"/>
          <w:snapToGrid w:val="0"/>
          <w:rtl/>
        </w:rPr>
        <w:t>לעיל</w:t>
      </w:r>
      <w:r w:rsidRPr="00B922C1">
        <w:rPr>
          <w:rFonts w:ascii="David" w:eastAsia="Times New Roman" w:hAnsi="David" w:cs="David"/>
          <w:snapToGrid w:val="0"/>
          <w:rtl/>
        </w:rPr>
        <w:t xml:space="preserve"> </w:t>
      </w:r>
      <w:r w:rsidRPr="00B922C1">
        <w:rPr>
          <w:rFonts w:ascii="David" w:eastAsia="Times New Roman" w:hAnsi="David" w:cs="David" w:hint="cs"/>
          <w:snapToGrid w:val="0"/>
          <w:rtl/>
        </w:rPr>
        <w:t>וזאת</w:t>
      </w:r>
      <w:r w:rsidRPr="00B922C1">
        <w:rPr>
          <w:rFonts w:ascii="David" w:eastAsia="Times New Roman" w:hAnsi="David" w:cs="David"/>
          <w:snapToGrid w:val="0"/>
          <w:rtl/>
        </w:rPr>
        <w:t xml:space="preserve"> לתיבת המכרזים הנמצאת במשרדי </w:t>
      </w:r>
      <w:r>
        <w:rPr>
          <w:rFonts w:ascii="David" w:eastAsia="Times New Roman" w:hAnsi="David" w:cs="David" w:hint="cs"/>
          <w:snapToGrid w:val="0"/>
          <w:rtl/>
        </w:rPr>
        <w:t>המזמינה</w:t>
      </w:r>
      <w:r w:rsidRPr="00B922C1">
        <w:rPr>
          <w:rFonts w:ascii="David" w:eastAsia="Times New Roman" w:hAnsi="David" w:cs="David" w:hint="cs"/>
          <w:snapToGrid w:val="0"/>
          <w:rtl/>
        </w:rPr>
        <w:t>, רח' שושנה פרסיץ 15, תל-אביב-יפו, בקומת הכניסה, בסמוך לחדר 109</w:t>
      </w:r>
      <w:r w:rsidR="00232730">
        <w:rPr>
          <w:rFonts w:ascii="David" w:eastAsia="Times New Roman" w:hAnsi="David" w:cs="David" w:hint="cs"/>
          <w:snapToGrid w:val="0"/>
          <w:rtl/>
        </w:rPr>
        <w:t>,</w:t>
      </w:r>
      <w:r w:rsidR="00232730" w:rsidRPr="00232730">
        <w:rPr>
          <w:rFonts w:cs="David" w:hint="cs"/>
          <w:sz w:val="20"/>
          <w:rtl/>
        </w:rPr>
        <w:t xml:space="preserve"> </w:t>
      </w:r>
      <w:r w:rsidR="004C4B0C">
        <w:rPr>
          <w:rFonts w:cs="David" w:hint="cs"/>
          <w:sz w:val="20"/>
          <w:rtl/>
        </w:rPr>
        <w:t xml:space="preserve"> מהשעה </w:t>
      </w:r>
      <w:r w:rsidR="00232730">
        <w:rPr>
          <w:rFonts w:cs="David"/>
          <w:sz w:val="20"/>
        </w:rPr>
        <w:t xml:space="preserve"> </w:t>
      </w:r>
      <w:r w:rsidR="00F930EC">
        <w:rPr>
          <w:rFonts w:cs="David" w:hint="cs"/>
          <w:sz w:val="20"/>
          <w:rtl/>
        </w:rPr>
        <w:t>8:00</w:t>
      </w:r>
      <w:r w:rsidR="000620CF">
        <w:rPr>
          <w:rFonts w:cs="David" w:hint="cs"/>
          <w:sz w:val="20"/>
          <w:rtl/>
        </w:rPr>
        <w:t xml:space="preserve"> </w:t>
      </w:r>
      <w:r w:rsidR="004C4B0C">
        <w:rPr>
          <w:rFonts w:cs="David" w:hint="cs"/>
          <w:sz w:val="20"/>
          <w:rtl/>
        </w:rPr>
        <w:t xml:space="preserve"> ועד לשעה </w:t>
      </w:r>
      <w:r w:rsidR="00F930EC">
        <w:rPr>
          <w:rFonts w:cs="David" w:hint="cs"/>
          <w:sz w:val="20"/>
          <w:rtl/>
        </w:rPr>
        <w:t>16:00.</w:t>
      </w:r>
    </w:p>
    <w:p w14:paraId="3808345F" w14:textId="77777777" w:rsidR="0013053E" w:rsidRPr="0013053E" w:rsidRDefault="0013053E" w:rsidP="0013053E">
      <w:pPr>
        <w:pStyle w:val="a9"/>
        <w:bidi/>
        <w:ind w:left="792"/>
        <w:jc w:val="both"/>
        <w:rPr>
          <w:rFonts w:ascii="David" w:eastAsia="Times New Roman" w:hAnsi="David" w:cs="David"/>
          <w:snapToGrid w:val="0"/>
        </w:rPr>
      </w:pPr>
    </w:p>
    <w:p w14:paraId="2DCE025F" w14:textId="77777777" w:rsidR="001F1406" w:rsidRPr="006D70AF" w:rsidRDefault="00FA50EF" w:rsidP="006D70AF">
      <w:pPr>
        <w:pStyle w:val="a9"/>
        <w:numPr>
          <w:ilvl w:val="0"/>
          <w:numId w:val="4"/>
        </w:numPr>
        <w:bidi/>
        <w:jc w:val="both"/>
        <w:rPr>
          <w:rFonts w:ascii="David" w:hAnsi="David" w:cs="David"/>
          <w:b/>
          <w:bCs/>
          <w:u w:val="single"/>
        </w:rPr>
      </w:pPr>
      <w:r>
        <w:rPr>
          <w:rFonts w:ascii="David" w:hAnsi="David" w:cs="David" w:hint="cs"/>
          <w:b/>
          <w:bCs/>
          <w:u w:val="single"/>
          <w:rtl/>
        </w:rPr>
        <w:t>בחירת המציע הזוכה</w:t>
      </w:r>
    </w:p>
    <w:p w14:paraId="533DB287" w14:textId="77777777" w:rsidR="00DC2832" w:rsidRPr="00C83C58" w:rsidRDefault="00FA50EF" w:rsidP="00C83C58">
      <w:pPr>
        <w:pStyle w:val="a9"/>
        <w:numPr>
          <w:ilvl w:val="1"/>
          <w:numId w:val="4"/>
        </w:numPr>
        <w:bidi/>
        <w:jc w:val="both"/>
        <w:rPr>
          <w:rFonts w:ascii="David" w:eastAsia="Times New Roman" w:hAnsi="David" w:cs="David"/>
          <w:snapToGrid w:val="0"/>
        </w:rPr>
      </w:pPr>
      <w:r w:rsidRPr="00C83C58">
        <w:rPr>
          <w:rFonts w:ascii="David" w:eastAsia="Times New Roman" w:hAnsi="David" w:cs="David"/>
          <w:snapToGrid w:val="0"/>
          <w:rtl/>
        </w:rPr>
        <w:t>בכפוף לזכויות המרכז האקדמי על פי הוראות כל דין ומסמכי המכרז, בכוונת המרכז האקדמי לבחור במציע הזוכה שיקבל את הציון הגבוהה ביותר בהתאם למנגנון שלהלן, ומפורט בהרחבה בסעיף 12 למסמכי המכרז:</w:t>
      </w:r>
    </w:p>
    <w:p w14:paraId="00F6D1D8" w14:textId="77777777" w:rsidR="00232730" w:rsidRPr="00232730" w:rsidRDefault="00FA50EF" w:rsidP="006D70AF">
      <w:pPr>
        <w:pStyle w:val="a9"/>
        <w:bidi/>
        <w:spacing w:line="480" w:lineRule="auto"/>
        <w:ind w:left="850"/>
        <w:jc w:val="both"/>
        <w:rPr>
          <w:rFonts w:ascii="David" w:eastAsia="Times New Roman" w:hAnsi="David" w:cs="David"/>
          <w:b/>
          <w:bCs/>
          <w:noProof/>
          <w:lang w:eastAsia="he-IL"/>
        </w:rPr>
      </w:pPr>
      <w:r w:rsidRPr="00232730">
        <w:rPr>
          <w:rFonts w:ascii="David" w:eastAsia="Times New Roman" w:hAnsi="David" w:cs="David" w:hint="cs"/>
          <w:b/>
          <w:bCs/>
          <w:noProof/>
          <w:rtl/>
          <w:lang w:eastAsia="he-IL"/>
        </w:rPr>
        <w:t>שלב ראשון- בדיקת עמידה בתנאי הסף</w:t>
      </w:r>
      <w:r w:rsidR="00103800">
        <w:rPr>
          <w:rFonts w:ascii="David" w:eastAsia="Times New Roman" w:hAnsi="David" w:cs="David" w:hint="cs"/>
          <w:b/>
          <w:bCs/>
          <w:noProof/>
          <w:rtl/>
          <w:lang w:eastAsia="he-IL"/>
        </w:rPr>
        <w:t xml:space="preserve"> המפורטים לעיל</w:t>
      </w:r>
    </w:p>
    <w:p w14:paraId="17DCF50F" w14:textId="77777777" w:rsidR="00DC2832" w:rsidRPr="00362415" w:rsidRDefault="00FA50EF" w:rsidP="00362415">
      <w:pPr>
        <w:pStyle w:val="a9"/>
        <w:bidi/>
        <w:spacing w:line="480" w:lineRule="auto"/>
        <w:ind w:left="850"/>
        <w:jc w:val="both"/>
        <w:rPr>
          <w:rFonts w:ascii="David" w:eastAsia="Times New Roman" w:hAnsi="David" w:cs="David"/>
          <w:b/>
          <w:bCs/>
          <w:noProof/>
          <w:rtl/>
          <w:lang w:eastAsia="he-IL"/>
        </w:rPr>
      </w:pPr>
      <w:r w:rsidRPr="00232730">
        <w:rPr>
          <w:rFonts w:ascii="David" w:eastAsia="Times New Roman" w:hAnsi="David" w:cs="David" w:hint="cs"/>
          <w:b/>
          <w:bCs/>
          <w:noProof/>
          <w:rtl/>
          <w:lang w:eastAsia="he-IL"/>
        </w:rPr>
        <w:t xml:space="preserve">שלב </w:t>
      </w:r>
      <w:r w:rsidR="0013053E">
        <w:rPr>
          <w:rFonts w:ascii="David" w:eastAsia="Times New Roman" w:hAnsi="David" w:cs="David" w:hint="cs"/>
          <w:b/>
          <w:bCs/>
          <w:noProof/>
          <w:rtl/>
          <w:lang w:eastAsia="he-IL"/>
        </w:rPr>
        <w:t>שני</w:t>
      </w:r>
      <w:r w:rsidRPr="00232730">
        <w:rPr>
          <w:rFonts w:ascii="David" w:eastAsia="Times New Roman" w:hAnsi="David" w:cs="David" w:hint="cs"/>
          <w:b/>
          <w:bCs/>
          <w:noProof/>
          <w:rtl/>
          <w:lang w:eastAsia="he-IL"/>
        </w:rPr>
        <w:t>- שלב הצעות המחיר</w:t>
      </w:r>
      <w:r w:rsidR="00362415">
        <w:rPr>
          <w:rFonts w:ascii="David" w:eastAsia="Times New Roman" w:hAnsi="David" w:cs="David" w:hint="cs"/>
          <w:b/>
          <w:bCs/>
          <w:noProof/>
          <w:rtl/>
          <w:lang w:eastAsia="he-IL"/>
        </w:rPr>
        <w:t xml:space="preserve"> (100%)</w:t>
      </w:r>
    </w:p>
    <w:p w14:paraId="12B1ECA9" w14:textId="77777777" w:rsidR="001F1406" w:rsidRPr="00E91532" w:rsidRDefault="00FA50EF" w:rsidP="006D43F3">
      <w:pPr>
        <w:pStyle w:val="a9"/>
        <w:tabs>
          <w:tab w:val="left" w:pos="900"/>
        </w:tabs>
        <w:bidi/>
        <w:spacing w:after="240" w:line="276" w:lineRule="auto"/>
        <w:ind w:left="135"/>
        <w:rPr>
          <w:rFonts w:ascii="David" w:eastAsia="Times New Roman" w:hAnsi="David" w:cs="David"/>
          <w:b/>
          <w:bCs/>
          <w:snapToGrid w:val="0"/>
          <w:sz w:val="28"/>
          <w:szCs w:val="28"/>
          <w:u w:val="single"/>
        </w:rPr>
      </w:pPr>
      <w:r w:rsidRPr="00E91532">
        <w:rPr>
          <w:rFonts w:ascii="David" w:eastAsia="Times New Roman" w:hAnsi="David" w:cs="David" w:hint="eastAsia"/>
          <w:b/>
          <w:bCs/>
          <w:snapToGrid w:val="0"/>
          <w:sz w:val="28"/>
          <w:szCs w:val="28"/>
          <w:u w:val="single"/>
          <w:rtl/>
        </w:rPr>
        <w:t>בכל</w:t>
      </w:r>
      <w:r w:rsidRPr="00E91532">
        <w:rPr>
          <w:rFonts w:ascii="David" w:eastAsia="Times New Roman" w:hAnsi="David" w:cs="David"/>
          <w:b/>
          <w:bCs/>
          <w:snapToGrid w:val="0"/>
          <w:sz w:val="28"/>
          <w:szCs w:val="28"/>
          <w:u w:val="single"/>
          <w:rtl/>
        </w:rPr>
        <w:t xml:space="preserve"> </w:t>
      </w:r>
      <w:r w:rsidRPr="00E91532">
        <w:rPr>
          <w:rFonts w:ascii="David" w:eastAsia="Times New Roman" w:hAnsi="David" w:cs="David" w:hint="eastAsia"/>
          <w:b/>
          <w:bCs/>
          <w:snapToGrid w:val="0"/>
          <w:sz w:val="28"/>
          <w:szCs w:val="28"/>
          <w:u w:val="single"/>
          <w:rtl/>
        </w:rPr>
        <w:t>מקרה</w:t>
      </w:r>
      <w:r w:rsidRPr="00E91532">
        <w:rPr>
          <w:rFonts w:ascii="David" w:eastAsia="Times New Roman" w:hAnsi="David" w:cs="David"/>
          <w:b/>
          <w:bCs/>
          <w:snapToGrid w:val="0"/>
          <w:sz w:val="28"/>
          <w:szCs w:val="28"/>
          <w:u w:val="single"/>
          <w:rtl/>
        </w:rPr>
        <w:t xml:space="preserve"> </w:t>
      </w:r>
      <w:r w:rsidRPr="00E91532">
        <w:rPr>
          <w:rFonts w:ascii="David" w:eastAsia="Times New Roman" w:hAnsi="David" w:cs="David" w:hint="eastAsia"/>
          <w:b/>
          <w:bCs/>
          <w:snapToGrid w:val="0"/>
          <w:sz w:val="28"/>
          <w:szCs w:val="28"/>
          <w:u w:val="single"/>
          <w:rtl/>
        </w:rPr>
        <w:t>של</w:t>
      </w:r>
      <w:r w:rsidRPr="00E91532">
        <w:rPr>
          <w:rFonts w:ascii="David" w:eastAsia="Times New Roman" w:hAnsi="David" w:cs="David"/>
          <w:b/>
          <w:bCs/>
          <w:snapToGrid w:val="0"/>
          <w:sz w:val="28"/>
          <w:szCs w:val="28"/>
          <w:u w:val="single"/>
          <w:rtl/>
        </w:rPr>
        <w:t xml:space="preserve"> </w:t>
      </w:r>
      <w:r w:rsidRPr="00E91532">
        <w:rPr>
          <w:rFonts w:ascii="David" w:eastAsia="Times New Roman" w:hAnsi="David" w:cs="David" w:hint="eastAsia"/>
          <w:b/>
          <w:bCs/>
          <w:snapToGrid w:val="0"/>
          <w:sz w:val="28"/>
          <w:szCs w:val="28"/>
          <w:u w:val="single"/>
          <w:rtl/>
        </w:rPr>
        <w:t>סתירה</w:t>
      </w:r>
      <w:r w:rsidRPr="00E91532">
        <w:rPr>
          <w:rFonts w:ascii="David" w:eastAsia="Times New Roman" w:hAnsi="David" w:cs="David"/>
          <w:b/>
          <w:bCs/>
          <w:snapToGrid w:val="0"/>
          <w:sz w:val="28"/>
          <w:szCs w:val="28"/>
          <w:u w:val="single"/>
          <w:rtl/>
        </w:rPr>
        <w:t xml:space="preserve"> </w:t>
      </w:r>
      <w:r w:rsidRPr="00E91532">
        <w:rPr>
          <w:rFonts w:ascii="David" w:eastAsia="Times New Roman" w:hAnsi="David" w:cs="David" w:hint="eastAsia"/>
          <w:b/>
          <w:bCs/>
          <w:snapToGrid w:val="0"/>
          <w:sz w:val="28"/>
          <w:szCs w:val="28"/>
          <w:u w:val="single"/>
          <w:rtl/>
        </w:rPr>
        <w:t>בין</w:t>
      </w:r>
      <w:r w:rsidRPr="00E91532">
        <w:rPr>
          <w:rFonts w:ascii="David" w:eastAsia="Times New Roman" w:hAnsi="David" w:cs="David"/>
          <w:b/>
          <w:bCs/>
          <w:snapToGrid w:val="0"/>
          <w:sz w:val="28"/>
          <w:szCs w:val="28"/>
          <w:u w:val="single"/>
          <w:rtl/>
        </w:rPr>
        <w:t xml:space="preserve"> </w:t>
      </w:r>
      <w:r w:rsidRPr="00E91532">
        <w:rPr>
          <w:rFonts w:ascii="David" w:eastAsia="Times New Roman" w:hAnsi="David" w:cs="David" w:hint="eastAsia"/>
          <w:b/>
          <w:bCs/>
          <w:snapToGrid w:val="0"/>
          <w:sz w:val="28"/>
          <w:szCs w:val="28"/>
          <w:u w:val="single"/>
          <w:rtl/>
        </w:rPr>
        <w:t>האמור</w:t>
      </w:r>
      <w:r w:rsidRPr="00E91532">
        <w:rPr>
          <w:rFonts w:ascii="David" w:eastAsia="Times New Roman" w:hAnsi="David" w:cs="David"/>
          <w:b/>
          <w:bCs/>
          <w:snapToGrid w:val="0"/>
          <w:sz w:val="28"/>
          <w:szCs w:val="28"/>
          <w:u w:val="single"/>
          <w:rtl/>
        </w:rPr>
        <w:t xml:space="preserve"> </w:t>
      </w:r>
      <w:r w:rsidRPr="00E91532">
        <w:rPr>
          <w:rFonts w:ascii="David" w:eastAsia="Times New Roman" w:hAnsi="David" w:cs="David" w:hint="eastAsia"/>
          <w:b/>
          <w:bCs/>
          <w:snapToGrid w:val="0"/>
          <w:sz w:val="28"/>
          <w:szCs w:val="28"/>
          <w:u w:val="single"/>
          <w:rtl/>
        </w:rPr>
        <w:t>בהודעה</w:t>
      </w:r>
      <w:r w:rsidRPr="00E91532">
        <w:rPr>
          <w:rFonts w:ascii="David" w:eastAsia="Times New Roman" w:hAnsi="David" w:cs="David"/>
          <w:b/>
          <w:bCs/>
          <w:snapToGrid w:val="0"/>
          <w:sz w:val="28"/>
          <w:szCs w:val="28"/>
          <w:u w:val="single"/>
          <w:rtl/>
        </w:rPr>
        <w:t xml:space="preserve"> </w:t>
      </w:r>
      <w:r w:rsidRPr="00E91532">
        <w:rPr>
          <w:rFonts w:ascii="David" w:eastAsia="Times New Roman" w:hAnsi="David" w:cs="David" w:hint="eastAsia"/>
          <w:b/>
          <w:bCs/>
          <w:snapToGrid w:val="0"/>
          <w:sz w:val="28"/>
          <w:szCs w:val="28"/>
          <w:u w:val="single"/>
          <w:rtl/>
        </w:rPr>
        <w:t>זו</w:t>
      </w:r>
      <w:r w:rsidRPr="00E91532">
        <w:rPr>
          <w:rFonts w:ascii="David" w:eastAsia="Times New Roman" w:hAnsi="David" w:cs="David"/>
          <w:b/>
          <w:bCs/>
          <w:snapToGrid w:val="0"/>
          <w:sz w:val="28"/>
          <w:szCs w:val="28"/>
          <w:u w:val="single"/>
          <w:rtl/>
        </w:rPr>
        <w:t xml:space="preserve"> </w:t>
      </w:r>
      <w:r w:rsidRPr="00E91532">
        <w:rPr>
          <w:rFonts w:ascii="David" w:eastAsia="Times New Roman" w:hAnsi="David" w:cs="David" w:hint="eastAsia"/>
          <w:b/>
          <w:bCs/>
          <w:snapToGrid w:val="0"/>
          <w:sz w:val="28"/>
          <w:szCs w:val="28"/>
          <w:u w:val="single"/>
          <w:rtl/>
        </w:rPr>
        <w:t>לבין</w:t>
      </w:r>
      <w:r w:rsidRPr="00E91532">
        <w:rPr>
          <w:rFonts w:ascii="David" w:eastAsia="Times New Roman" w:hAnsi="David" w:cs="David"/>
          <w:b/>
          <w:bCs/>
          <w:snapToGrid w:val="0"/>
          <w:sz w:val="28"/>
          <w:szCs w:val="28"/>
          <w:u w:val="single"/>
          <w:rtl/>
        </w:rPr>
        <w:t xml:space="preserve"> </w:t>
      </w:r>
      <w:r w:rsidRPr="00E91532">
        <w:rPr>
          <w:rFonts w:ascii="David" w:eastAsia="Times New Roman" w:hAnsi="David" w:cs="David" w:hint="eastAsia"/>
          <w:b/>
          <w:bCs/>
          <w:snapToGrid w:val="0"/>
          <w:sz w:val="28"/>
          <w:szCs w:val="28"/>
          <w:u w:val="single"/>
          <w:rtl/>
        </w:rPr>
        <w:t>האמור</w:t>
      </w:r>
      <w:r w:rsidRPr="00E91532">
        <w:rPr>
          <w:rFonts w:ascii="David" w:eastAsia="Times New Roman" w:hAnsi="David" w:cs="David"/>
          <w:b/>
          <w:bCs/>
          <w:snapToGrid w:val="0"/>
          <w:sz w:val="28"/>
          <w:szCs w:val="28"/>
          <w:u w:val="single"/>
          <w:rtl/>
        </w:rPr>
        <w:t xml:space="preserve"> </w:t>
      </w:r>
      <w:r w:rsidRPr="00E91532">
        <w:rPr>
          <w:rFonts w:ascii="David" w:eastAsia="Times New Roman" w:hAnsi="David" w:cs="David" w:hint="eastAsia"/>
          <w:b/>
          <w:bCs/>
          <w:snapToGrid w:val="0"/>
          <w:sz w:val="28"/>
          <w:szCs w:val="28"/>
          <w:u w:val="single"/>
          <w:rtl/>
        </w:rPr>
        <w:t>במסמכי</w:t>
      </w:r>
      <w:r w:rsidRPr="00E91532">
        <w:rPr>
          <w:rFonts w:ascii="David" w:eastAsia="Times New Roman" w:hAnsi="David" w:cs="David"/>
          <w:b/>
          <w:bCs/>
          <w:snapToGrid w:val="0"/>
          <w:sz w:val="28"/>
          <w:szCs w:val="28"/>
          <w:u w:val="single"/>
          <w:rtl/>
        </w:rPr>
        <w:t xml:space="preserve"> </w:t>
      </w:r>
      <w:r w:rsidRPr="00E91532">
        <w:rPr>
          <w:rFonts w:ascii="David" w:eastAsia="Times New Roman" w:hAnsi="David" w:cs="David" w:hint="eastAsia"/>
          <w:b/>
          <w:bCs/>
          <w:snapToGrid w:val="0"/>
          <w:sz w:val="28"/>
          <w:szCs w:val="28"/>
          <w:u w:val="single"/>
          <w:rtl/>
        </w:rPr>
        <w:t>המכרז</w:t>
      </w:r>
      <w:r w:rsidRPr="00E91532">
        <w:rPr>
          <w:rFonts w:ascii="David" w:eastAsia="Times New Roman" w:hAnsi="David" w:cs="David"/>
          <w:b/>
          <w:bCs/>
          <w:snapToGrid w:val="0"/>
          <w:sz w:val="28"/>
          <w:szCs w:val="28"/>
          <w:u w:val="single"/>
          <w:rtl/>
        </w:rPr>
        <w:t xml:space="preserve"> – יהיו מסמכי המכרז הקובעים</w:t>
      </w:r>
      <w:r w:rsidR="00E91532">
        <w:rPr>
          <w:rFonts w:ascii="David" w:eastAsia="Times New Roman" w:hAnsi="David" w:cs="David" w:hint="cs"/>
          <w:b/>
          <w:bCs/>
          <w:snapToGrid w:val="0"/>
          <w:sz w:val="28"/>
          <w:szCs w:val="28"/>
          <w:u w:val="single"/>
          <w:rtl/>
        </w:rPr>
        <w:t>.</w:t>
      </w:r>
    </w:p>
    <w:sectPr w:rsidR="001F1406" w:rsidRPr="00E91532" w:rsidSect="00CF3084">
      <w:headerReference w:type="even" r:id="rId8"/>
      <w:headerReference w:type="default" r:id="rId9"/>
      <w:footerReference w:type="even" r:id="rId10"/>
      <w:footerReference w:type="default" r:id="rId11"/>
      <w:headerReference w:type="first" r:id="rId12"/>
      <w:footerReference w:type="first" r:id="rId13"/>
      <w:pgSz w:w="12240" w:h="15840"/>
      <w:pgMar w:top="1843" w:right="1608" w:bottom="1702"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1E2A8" w14:textId="77777777" w:rsidR="00FA50EF" w:rsidRDefault="00FA50EF">
      <w:pPr>
        <w:spacing w:after="0" w:line="240" w:lineRule="auto"/>
      </w:pPr>
      <w:r>
        <w:separator/>
      </w:r>
    </w:p>
  </w:endnote>
  <w:endnote w:type="continuationSeparator" w:id="0">
    <w:p w14:paraId="66D41DEB" w14:textId="77777777" w:rsidR="00FA50EF" w:rsidRDefault="00FA50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FBEAB" w14:textId="77777777" w:rsidR="00924060" w:rsidRDefault="00924060">
    <w:pPr>
      <w:pStyle w:val="af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28CAA" w14:textId="77777777" w:rsidR="00924060" w:rsidRDefault="00924060">
    <w:pPr>
      <w:pStyle w:val="af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A9BB5" w14:textId="77777777" w:rsidR="00924060" w:rsidRDefault="00924060">
    <w:pPr>
      <w:pStyle w:val="af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45F7A" w14:textId="77777777" w:rsidR="00FA50EF" w:rsidRDefault="00FA50EF">
      <w:pPr>
        <w:spacing w:after="0" w:line="240" w:lineRule="auto"/>
      </w:pPr>
      <w:r>
        <w:separator/>
      </w:r>
    </w:p>
  </w:footnote>
  <w:footnote w:type="continuationSeparator" w:id="0">
    <w:p w14:paraId="42A78E6C" w14:textId="77777777" w:rsidR="00FA50EF" w:rsidRDefault="00FA50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0D8F7" w14:textId="77777777" w:rsidR="00924060" w:rsidRDefault="00924060">
    <w:pPr>
      <w:pStyle w:val="af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C07B2" w14:textId="77777777" w:rsidR="00A36E3B" w:rsidRDefault="00FA50EF" w:rsidP="00A36E3B">
    <w:pPr>
      <w:pStyle w:val="af6"/>
    </w:pPr>
    <w:r w:rsidRPr="008F0765">
      <w:rPr>
        <w:noProof/>
      </w:rPr>
      <w:drawing>
        <wp:anchor distT="0" distB="0" distL="114300" distR="114300" simplePos="0" relativeHeight="251658240" behindDoc="1" locked="0" layoutInCell="1" allowOverlap="1" wp14:anchorId="42EA39B5" wp14:editId="2EB4B530">
          <wp:simplePos x="0" y="0"/>
          <wp:positionH relativeFrom="margin">
            <wp:align>left</wp:align>
          </wp:positionH>
          <wp:positionV relativeFrom="paragraph">
            <wp:posOffset>-449580</wp:posOffset>
          </wp:positionV>
          <wp:extent cx="5334000" cy="998120"/>
          <wp:effectExtent l="0" t="0" r="0" b="0"/>
          <wp:wrapNone/>
          <wp:docPr id="2131408545" name="Picture 1" descr="A purpl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408545" name="Picture 1" descr="A purple text on a black background&#10;&#10;Description automatically generated"/>
                  <pic:cNvPicPr/>
                </pic:nvPicPr>
                <pic:blipFill>
                  <a:blip r:embed="rId1">
                    <a:extLst>
                      <a:ext uri="{28A0092B-C50C-407E-A947-70E740481C1C}">
                        <a14:useLocalDpi xmlns:a14="http://schemas.microsoft.com/office/drawing/2010/main" val="0"/>
                      </a:ext>
                    </a:extLst>
                  </a:blip>
                  <a:srcRect l="22425"/>
                  <a:stretch>
                    <a:fillRect/>
                  </a:stretch>
                </pic:blipFill>
                <pic:spPr bwMode="auto">
                  <a:xfrm>
                    <a:off x="0" y="0"/>
                    <a:ext cx="5334000" cy="9981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BA03E76" w14:textId="77777777" w:rsidR="00A36E3B" w:rsidRDefault="00A36E3B">
    <w:pPr>
      <w:pStyle w:val="af6"/>
    </w:pPr>
  </w:p>
  <w:p w14:paraId="3D890604" w14:textId="77777777" w:rsidR="00A36E3B" w:rsidRDefault="00A36E3B">
    <w:pPr>
      <w:pStyle w:val="af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A7602" w14:textId="77777777" w:rsidR="00924060" w:rsidRDefault="00924060">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E58C2"/>
    <w:multiLevelType w:val="multilevel"/>
    <w:tmpl w:val="1CD09C5E"/>
    <w:lvl w:ilvl="0">
      <w:start w:val="1"/>
      <w:numFmt w:val="decimal"/>
      <w:lvlText w:val="%1."/>
      <w:lvlJc w:val="left"/>
      <w:pPr>
        <w:tabs>
          <w:tab w:val="num" w:pos="1008"/>
        </w:tabs>
        <w:ind w:left="1008" w:hanging="1008"/>
      </w:pPr>
      <w:rPr>
        <w:rFonts w:cs="David"/>
      </w:rPr>
    </w:lvl>
    <w:lvl w:ilvl="1">
      <w:start w:val="1"/>
      <w:numFmt w:val="decimal"/>
      <w:lvlText w:val="%1.%2."/>
      <w:lvlJc w:val="left"/>
      <w:pPr>
        <w:tabs>
          <w:tab w:val="num" w:pos="2016"/>
        </w:tabs>
        <w:ind w:left="2016" w:hanging="1008"/>
      </w:pPr>
      <w:rPr>
        <w:rFonts w:cs="David"/>
        <w:b w:val="0"/>
        <w:bCs w:val="0"/>
      </w:rPr>
    </w:lvl>
    <w:lvl w:ilvl="2">
      <w:start w:val="1"/>
      <w:numFmt w:val="decimal"/>
      <w:lvlText w:val="%1.%2.%3."/>
      <w:lvlJc w:val="left"/>
      <w:pPr>
        <w:tabs>
          <w:tab w:val="num" w:pos="3024"/>
        </w:tabs>
        <w:ind w:left="3024" w:hanging="1008"/>
      </w:pPr>
      <w:rPr>
        <w:rFonts w:cs="Times New Roman"/>
      </w:rPr>
    </w:lvl>
    <w:lvl w:ilvl="3">
      <w:start w:val="1"/>
      <w:numFmt w:val="decimal"/>
      <w:lvlText w:val="%1.%2.%3.%4."/>
      <w:lvlJc w:val="left"/>
      <w:pPr>
        <w:tabs>
          <w:tab w:val="num" w:pos="4032"/>
        </w:tabs>
        <w:ind w:left="4032" w:hanging="1008"/>
      </w:pPr>
      <w:rPr>
        <w:rFonts w:cs="Times New Roman"/>
      </w:rPr>
    </w:lvl>
    <w:lvl w:ilvl="4">
      <w:start w:val="1"/>
      <w:numFmt w:val="decimal"/>
      <w:lvlText w:val="%1.%2.%3.%4.%5."/>
      <w:lvlJc w:val="left"/>
      <w:pPr>
        <w:tabs>
          <w:tab w:val="num" w:pos="5184"/>
        </w:tabs>
        <w:ind w:left="5184" w:hanging="115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 w15:restartNumberingAfterBreak="0">
    <w:nsid w:val="0F1953B8"/>
    <w:multiLevelType w:val="multilevel"/>
    <w:tmpl w:val="16FE8B02"/>
    <w:lvl w:ilvl="0">
      <w:start w:val="3"/>
      <w:numFmt w:val="decimal"/>
      <w:lvlText w:val="%1"/>
      <w:lvlJc w:val="left"/>
      <w:pPr>
        <w:ind w:left="360" w:hanging="360"/>
      </w:pPr>
      <w:rPr>
        <w:rFonts w:ascii="Times New Roman" w:eastAsia="Times New Roman" w:hAnsi="Times New Roman" w:cs="David" w:hint="default"/>
      </w:rPr>
    </w:lvl>
    <w:lvl w:ilvl="1">
      <w:start w:val="1"/>
      <w:numFmt w:val="decimal"/>
      <w:lvlText w:val="%1.%2"/>
      <w:lvlJc w:val="left"/>
      <w:pPr>
        <w:ind w:left="0" w:hanging="360"/>
      </w:pPr>
      <w:rPr>
        <w:rFonts w:ascii="Times New Roman" w:eastAsia="Times New Roman" w:hAnsi="Times New Roman" w:cs="David" w:hint="default"/>
        <w:b/>
        <w:bCs/>
      </w:rPr>
    </w:lvl>
    <w:lvl w:ilvl="2">
      <w:start w:val="1"/>
      <w:numFmt w:val="decimal"/>
      <w:lvlText w:val="%1.%2.%3"/>
      <w:lvlJc w:val="left"/>
      <w:pPr>
        <w:ind w:left="0" w:hanging="720"/>
      </w:pPr>
      <w:rPr>
        <w:rFonts w:ascii="Times New Roman" w:eastAsia="Times New Roman" w:hAnsi="Times New Roman" w:cs="David" w:hint="default"/>
        <w:b/>
        <w:bCs/>
      </w:rPr>
    </w:lvl>
    <w:lvl w:ilvl="3">
      <w:start w:val="1"/>
      <w:numFmt w:val="decimal"/>
      <w:lvlText w:val="%1.%2.%3.%4"/>
      <w:lvlJc w:val="left"/>
      <w:pPr>
        <w:ind w:left="0" w:hanging="1080"/>
      </w:pPr>
      <w:rPr>
        <w:rFonts w:ascii="Times New Roman" w:eastAsia="Times New Roman" w:hAnsi="Times New Roman" w:cs="David" w:hint="default"/>
      </w:rPr>
    </w:lvl>
    <w:lvl w:ilvl="4">
      <w:start w:val="1"/>
      <w:numFmt w:val="decimal"/>
      <w:lvlText w:val="%1.%2.%3.%4.%5"/>
      <w:lvlJc w:val="left"/>
      <w:pPr>
        <w:ind w:left="-360" w:hanging="1080"/>
      </w:pPr>
      <w:rPr>
        <w:rFonts w:ascii="Times New Roman" w:eastAsia="Times New Roman" w:hAnsi="Times New Roman" w:cs="David" w:hint="default"/>
      </w:rPr>
    </w:lvl>
    <w:lvl w:ilvl="5">
      <w:start w:val="1"/>
      <w:numFmt w:val="decimal"/>
      <w:lvlText w:val="%1.%2.%3.%4.%5.%6"/>
      <w:lvlJc w:val="left"/>
      <w:pPr>
        <w:ind w:left="-360" w:hanging="1440"/>
      </w:pPr>
      <w:rPr>
        <w:rFonts w:ascii="Times New Roman" w:eastAsia="Times New Roman" w:hAnsi="Times New Roman" w:cs="David" w:hint="default"/>
      </w:rPr>
    </w:lvl>
    <w:lvl w:ilvl="6">
      <w:start w:val="1"/>
      <w:numFmt w:val="decimal"/>
      <w:lvlText w:val="%1.%2.%3.%4.%5.%6.%7"/>
      <w:lvlJc w:val="left"/>
      <w:pPr>
        <w:ind w:left="-720" w:hanging="1440"/>
      </w:pPr>
      <w:rPr>
        <w:rFonts w:ascii="Times New Roman" w:eastAsia="Times New Roman" w:hAnsi="Times New Roman" w:cs="David" w:hint="default"/>
      </w:rPr>
    </w:lvl>
    <w:lvl w:ilvl="7">
      <w:start w:val="1"/>
      <w:numFmt w:val="decimal"/>
      <w:lvlText w:val="%1.%2.%3.%4.%5.%6.%7.%8"/>
      <w:lvlJc w:val="left"/>
      <w:pPr>
        <w:ind w:left="-720" w:hanging="1800"/>
      </w:pPr>
      <w:rPr>
        <w:rFonts w:ascii="Times New Roman" w:eastAsia="Times New Roman" w:hAnsi="Times New Roman" w:cs="David" w:hint="default"/>
      </w:rPr>
    </w:lvl>
    <w:lvl w:ilvl="8">
      <w:start w:val="1"/>
      <w:numFmt w:val="decimal"/>
      <w:lvlText w:val="%1.%2.%3.%4.%5.%6.%7.%8.%9"/>
      <w:lvlJc w:val="left"/>
      <w:pPr>
        <w:ind w:left="-1080" w:hanging="1800"/>
      </w:pPr>
      <w:rPr>
        <w:rFonts w:ascii="Times New Roman" w:eastAsia="Times New Roman" w:hAnsi="Times New Roman" w:cs="David" w:hint="default"/>
      </w:rPr>
    </w:lvl>
  </w:abstractNum>
  <w:abstractNum w:abstractNumId="2" w15:restartNumberingAfterBreak="0">
    <w:nsid w:val="1E013774"/>
    <w:multiLevelType w:val="multilevel"/>
    <w:tmpl w:val="48BEFD20"/>
    <w:lvl w:ilvl="0">
      <w:start w:val="1"/>
      <w:numFmt w:val="decimal"/>
      <w:lvlText w:val="%1."/>
      <w:lvlJc w:val="left"/>
      <w:pPr>
        <w:tabs>
          <w:tab w:val="num" w:pos="1429"/>
        </w:tabs>
        <w:ind w:left="1429" w:right="709" w:hanging="709"/>
      </w:pPr>
      <w:rPr>
        <w:rFonts w:ascii="Times New Roman" w:hAnsi="Times New Roman" w:cs="David" w:hint="default"/>
        <w:b w:val="0"/>
        <w:bCs w:val="0"/>
        <w:i w:val="0"/>
        <w:iCs w:val="0"/>
        <w:caps w:val="0"/>
        <w:strike w:val="0"/>
        <w:dstrike w:val="0"/>
        <w:vanish w:val="0"/>
        <w:color w:val="auto"/>
        <w:kern w:val="0"/>
        <w:sz w:val="24"/>
        <w:szCs w:val="24"/>
        <w:u w:val="none"/>
        <w:vertAlign w:val="baseline"/>
      </w:rPr>
    </w:lvl>
    <w:lvl w:ilvl="1">
      <w:start w:val="1"/>
      <w:numFmt w:val="decimal"/>
      <w:lvlText w:val="%1.%2."/>
      <w:lvlJc w:val="left"/>
      <w:pPr>
        <w:tabs>
          <w:tab w:val="num" w:pos="1418"/>
        </w:tabs>
        <w:ind w:left="1418" w:right="1418" w:hanging="709"/>
      </w:pPr>
      <w:rPr>
        <w:rFonts w:ascii="Times New Roman" w:hAnsi="Times New Roman" w:cs="David" w:hint="default"/>
        <w:b w:val="0"/>
        <w:bCs w:val="0"/>
        <w:i w:val="0"/>
        <w:iCs w:val="0"/>
        <w:caps w:val="0"/>
        <w:strike w:val="0"/>
        <w:dstrike w:val="0"/>
        <w:vanish w:val="0"/>
        <w:kern w:val="0"/>
        <w:sz w:val="24"/>
        <w:szCs w:val="24"/>
        <w:vertAlign w:val="baseline"/>
      </w:rPr>
    </w:lvl>
    <w:lvl w:ilvl="2">
      <w:start w:val="1"/>
      <w:numFmt w:val="decimal"/>
      <w:lvlText w:val="%1.%2.%3."/>
      <w:lvlJc w:val="left"/>
      <w:pPr>
        <w:tabs>
          <w:tab w:val="num" w:pos="2835"/>
        </w:tabs>
        <w:ind w:left="2835" w:right="2835" w:hanging="1417"/>
      </w:pPr>
      <w:rPr>
        <w:rFonts w:ascii="Times New Roman" w:hAnsi="Times New Roman" w:cs="David" w:hint="default"/>
        <w:b w:val="0"/>
        <w:bCs w:val="0"/>
        <w:i w:val="0"/>
        <w:iCs w:val="0"/>
        <w:caps w:val="0"/>
        <w:strike w:val="0"/>
        <w:dstrike w:val="0"/>
        <w:vanish w:val="0"/>
        <w:kern w:val="0"/>
        <w:sz w:val="24"/>
        <w:szCs w:val="24"/>
        <w:vertAlign w:val="baseline"/>
      </w:rPr>
    </w:lvl>
    <w:lvl w:ilvl="3">
      <w:start w:val="1"/>
      <w:numFmt w:val="decimal"/>
      <w:lvlText w:val="%1.%2.%3.%4."/>
      <w:lvlJc w:val="left"/>
      <w:pPr>
        <w:tabs>
          <w:tab w:val="num" w:pos="4253"/>
        </w:tabs>
        <w:ind w:left="4253" w:right="4253" w:hanging="1418"/>
      </w:pPr>
      <w:rPr>
        <w:rFonts w:ascii="Times New Roman" w:hAnsi="Times New Roman" w:cs="David" w:hint="default"/>
        <w:b w:val="0"/>
        <w:bCs w:val="0"/>
        <w:i w:val="0"/>
        <w:iCs w:val="0"/>
        <w:caps w:val="0"/>
        <w:strike w:val="0"/>
        <w:dstrike w:val="0"/>
        <w:vanish w:val="0"/>
        <w:kern w:val="0"/>
        <w:sz w:val="24"/>
        <w:szCs w:val="24"/>
        <w:vertAlign w:val="baseline"/>
      </w:rPr>
    </w:lvl>
    <w:lvl w:ilvl="4">
      <w:start w:val="1"/>
      <w:numFmt w:val="decimal"/>
      <w:lvlText w:val="%1.%2.%3.%4.%5."/>
      <w:lvlJc w:val="left"/>
      <w:pPr>
        <w:tabs>
          <w:tab w:val="num" w:pos="5670"/>
        </w:tabs>
        <w:ind w:left="5670" w:right="5670" w:hanging="1417"/>
      </w:pPr>
      <w:rPr>
        <w:rFonts w:ascii="Times New Roman" w:hAnsi="Times New Roman" w:cs="David" w:hint="default"/>
        <w:b w:val="0"/>
        <w:bCs w:val="0"/>
        <w:i w:val="0"/>
        <w:iCs w:val="0"/>
        <w:caps w:val="0"/>
        <w:strike w:val="0"/>
        <w:dstrike w:val="0"/>
        <w:vanish w:val="0"/>
        <w:sz w:val="24"/>
        <w:szCs w:val="24"/>
        <w:vertAlign w:val="baseline"/>
      </w:rPr>
    </w:lvl>
    <w:lvl w:ilvl="5">
      <w:start w:val="1"/>
      <w:numFmt w:val="decimal"/>
      <w:lvlText w:val="%1.%2.%3.%4.%5.%6"/>
      <w:lvlJc w:val="left"/>
      <w:pPr>
        <w:tabs>
          <w:tab w:val="num" w:pos="-2391"/>
        </w:tabs>
        <w:ind w:left="-2391" w:right="-2391" w:hanging="1152"/>
      </w:pPr>
      <w:rPr>
        <w:rFonts w:hint="default"/>
      </w:rPr>
    </w:lvl>
    <w:lvl w:ilvl="6">
      <w:start w:val="1"/>
      <w:numFmt w:val="decimal"/>
      <w:lvlText w:val="%1.%2.%3.%4.%5.%6.%7"/>
      <w:lvlJc w:val="left"/>
      <w:pPr>
        <w:tabs>
          <w:tab w:val="num" w:pos="-2247"/>
        </w:tabs>
        <w:ind w:left="-2247" w:right="-2247" w:hanging="1296"/>
      </w:pPr>
      <w:rPr>
        <w:rFonts w:hint="default"/>
      </w:rPr>
    </w:lvl>
    <w:lvl w:ilvl="7">
      <w:start w:val="1"/>
      <w:numFmt w:val="decimal"/>
      <w:lvlText w:val="%1.%2.%3.%4.%5.%6.%7.%8"/>
      <w:lvlJc w:val="left"/>
      <w:pPr>
        <w:tabs>
          <w:tab w:val="num" w:pos="-2103"/>
        </w:tabs>
        <w:ind w:left="-2103" w:right="-2103" w:hanging="1440"/>
      </w:pPr>
      <w:rPr>
        <w:rFonts w:hint="default"/>
      </w:rPr>
    </w:lvl>
    <w:lvl w:ilvl="8">
      <w:start w:val="1"/>
      <w:numFmt w:val="decimal"/>
      <w:lvlText w:val="%1.%2.%3.%4.%5.%6.%7.%8.%9"/>
      <w:lvlJc w:val="left"/>
      <w:pPr>
        <w:tabs>
          <w:tab w:val="num" w:pos="-1959"/>
        </w:tabs>
        <w:ind w:left="-1959" w:right="-1959" w:hanging="1584"/>
      </w:pPr>
      <w:rPr>
        <w:rFonts w:hint="default"/>
      </w:rPr>
    </w:lvl>
  </w:abstractNum>
  <w:abstractNum w:abstractNumId="3" w15:restartNumberingAfterBreak="0">
    <w:nsid w:val="2C6E3035"/>
    <w:multiLevelType w:val="multilevel"/>
    <w:tmpl w:val="494C648E"/>
    <w:lvl w:ilvl="0">
      <w:start w:val="1"/>
      <w:numFmt w:val="decimal"/>
      <w:lvlText w:val="%1."/>
      <w:lvlJc w:val="left"/>
      <w:pPr>
        <w:ind w:left="360" w:hanging="360"/>
      </w:pPr>
      <w:rPr>
        <w:rFonts w:hint="default"/>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86661D9"/>
    <w:multiLevelType w:val="multilevel"/>
    <w:tmpl w:val="1F16E55A"/>
    <w:lvl w:ilvl="0">
      <w:start w:val="1"/>
      <w:numFmt w:val="decimal"/>
      <w:lvlText w:val="%1."/>
      <w:lvlJc w:val="left"/>
      <w:pPr>
        <w:tabs>
          <w:tab w:val="num" w:pos="397"/>
        </w:tabs>
        <w:ind w:left="397" w:hanging="397"/>
      </w:pPr>
      <w:rPr>
        <w:rFonts w:ascii="Times New Roman" w:hAnsi="Times New Roman" w:cs="David"/>
        <w:b/>
        <w:bCs w:val="0"/>
        <w:sz w:val="24"/>
        <w:szCs w:val="24"/>
      </w:rPr>
    </w:lvl>
    <w:lvl w:ilvl="1">
      <w:start w:val="1"/>
      <w:numFmt w:val="decimal"/>
      <w:lvlText w:val="%1.%2."/>
      <w:lvlJc w:val="left"/>
      <w:pPr>
        <w:tabs>
          <w:tab w:val="num" w:pos="910"/>
        </w:tabs>
        <w:ind w:left="910" w:hanging="550"/>
      </w:pPr>
      <w:rPr>
        <w:rFonts w:ascii="Times New Roman" w:hAnsi="Times New Roman" w:cs="David"/>
        <w:b/>
        <w:bCs w:val="0"/>
      </w:rPr>
    </w:lvl>
    <w:lvl w:ilvl="2">
      <w:start w:val="1"/>
      <w:numFmt w:val="bullet"/>
      <w:lvlText w:val=""/>
      <w:lvlJc w:val="left"/>
      <w:pPr>
        <w:ind w:left="1080" w:hanging="360"/>
      </w:pPr>
      <w:rPr>
        <w:rFonts w:ascii="Wingdings" w:hAnsi="Wingdings" w:hint="default"/>
      </w:rPr>
    </w:lvl>
    <w:lvl w:ilvl="3">
      <w:start w:val="1"/>
      <w:numFmt w:val="decimal"/>
      <w:lvlText w:val="%1.%2.%3.%4."/>
      <w:lvlJc w:val="left"/>
      <w:pPr>
        <w:tabs>
          <w:tab w:val="num" w:pos="1871"/>
        </w:tabs>
        <w:ind w:left="1871" w:hanging="794"/>
      </w:pPr>
      <w:rPr>
        <w:rFonts w:ascii="Times New Roman" w:hAnsi="Times New Roman" w:cs="Times New Roman"/>
      </w:rPr>
    </w:lvl>
    <w:lvl w:ilvl="4">
      <w:start w:val="1"/>
      <w:numFmt w:val="decimal"/>
      <w:lvlText w:val="%1.%2.%3.%4.%5."/>
      <w:lvlJc w:val="left"/>
      <w:pPr>
        <w:tabs>
          <w:tab w:val="num" w:pos="2517"/>
        </w:tabs>
        <w:ind w:left="2234" w:hanging="794"/>
      </w:pPr>
      <w:rPr>
        <w:rFonts w:ascii="Times New Roman" w:hAnsi="Times New Roman" w:cs="Times New Roman"/>
      </w:rPr>
    </w:lvl>
    <w:lvl w:ilvl="5">
      <w:start w:val="1"/>
      <w:numFmt w:val="decimal"/>
      <w:lvlText w:val="%1.%2.%3.%4.%5.%6."/>
      <w:lvlJc w:val="left"/>
      <w:pPr>
        <w:tabs>
          <w:tab w:val="num" w:pos="2880"/>
        </w:tabs>
        <w:ind w:left="2738" w:hanging="941"/>
      </w:pPr>
      <w:rPr>
        <w:rFonts w:ascii="Times New Roman" w:hAnsi="Times New Roman" w:cs="Times New Roman"/>
      </w:rPr>
    </w:lvl>
    <w:lvl w:ilvl="6">
      <w:start w:val="1"/>
      <w:numFmt w:val="decimal"/>
      <w:lvlText w:val="%1.%2.%3.%4.%5.%6.%7."/>
      <w:lvlJc w:val="left"/>
      <w:pPr>
        <w:tabs>
          <w:tab w:val="num" w:pos="3600"/>
        </w:tabs>
        <w:ind w:left="3237" w:hanging="1077"/>
      </w:pPr>
      <w:rPr>
        <w:rFonts w:ascii="Times New Roman" w:hAnsi="Times New Roman" w:cs="Times New Roman"/>
      </w:rPr>
    </w:lvl>
    <w:lvl w:ilvl="7">
      <w:start w:val="1"/>
      <w:numFmt w:val="decimal"/>
      <w:lvlText w:val="%1.%2.%3.%4.%5.%6.%7.%8."/>
      <w:lvlJc w:val="left"/>
      <w:pPr>
        <w:tabs>
          <w:tab w:val="num" w:pos="3957"/>
        </w:tabs>
        <w:ind w:left="3742" w:hanging="1225"/>
      </w:pPr>
      <w:rPr>
        <w:rFonts w:ascii="Times New Roman" w:hAnsi="Times New Roman" w:cs="Times New Roman"/>
      </w:rPr>
    </w:lvl>
    <w:lvl w:ilvl="8">
      <w:start w:val="1"/>
      <w:numFmt w:val="decimal"/>
      <w:lvlText w:val="%1.%2.%3.%4.%5.%6.%7.%8.%9."/>
      <w:lvlJc w:val="left"/>
      <w:pPr>
        <w:tabs>
          <w:tab w:val="num" w:pos="4677"/>
        </w:tabs>
        <w:ind w:left="4320" w:hanging="1440"/>
      </w:pPr>
      <w:rPr>
        <w:rFonts w:ascii="Times New Roman" w:hAnsi="Times New Roman" w:cs="Times New Roman"/>
      </w:rPr>
    </w:lvl>
  </w:abstractNum>
  <w:abstractNum w:abstractNumId="5" w15:restartNumberingAfterBreak="0">
    <w:nsid w:val="6905396C"/>
    <w:multiLevelType w:val="hybridMultilevel"/>
    <w:tmpl w:val="D9B8222C"/>
    <w:lvl w:ilvl="0" w:tplc="09263382">
      <w:start w:val="1"/>
      <w:numFmt w:val="decimal"/>
      <w:lvlText w:val="%1."/>
      <w:lvlJc w:val="left"/>
      <w:pPr>
        <w:ind w:left="720" w:hanging="360"/>
      </w:pPr>
      <w:rPr>
        <w:rFonts w:cs="Arial" w:hint="default"/>
        <w:b/>
        <w:bCs/>
      </w:rPr>
    </w:lvl>
    <w:lvl w:ilvl="1" w:tplc="7F3A47B0">
      <w:start w:val="1"/>
      <w:numFmt w:val="lowerLetter"/>
      <w:lvlText w:val="%2."/>
      <w:lvlJc w:val="left"/>
      <w:pPr>
        <w:ind w:left="1440" w:hanging="360"/>
      </w:pPr>
    </w:lvl>
    <w:lvl w:ilvl="2" w:tplc="9678F68E" w:tentative="1">
      <w:start w:val="1"/>
      <w:numFmt w:val="lowerRoman"/>
      <w:lvlText w:val="%3."/>
      <w:lvlJc w:val="right"/>
      <w:pPr>
        <w:ind w:left="2160" w:hanging="180"/>
      </w:pPr>
    </w:lvl>
    <w:lvl w:ilvl="3" w:tplc="5380CFE0" w:tentative="1">
      <w:start w:val="1"/>
      <w:numFmt w:val="decimal"/>
      <w:lvlText w:val="%4."/>
      <w:lvlJc w:val="left"/>
      <w:pPr>
        <w:ind w:left="2880" w:hanging="360"/>
      </w:pPr>
    </w:lvl>
    <w:lvl w:ilvl="4" w:tplc="74486946" w:tentative="1">
      <w:start w:val="1"/>
      <w:numFmt w:val="lowerLetter"/>
      <w:lvlText w:val="%5."/>
      <w:lvlJc w:val="left"/>
      <w:pPr>
        <w:ind w:left="3600" w:hanging="360"/>
      </w:pPr>
    </w:lvl>
    <w:lvl w:ilvl="5" w:tplc="340035EA" w:tentative="1">
      <w:start w:val="1"/>
      <w:numFmt w:val="lowerRoman"/>
      <w:lvlText w:val="%6."/>
      <w:lvlJc w:val="right"/>
      <w:pPr>
        <w:ind w:left="4320" w:hanging="180"/>
      </w:pPr>
    </w:lvl>
    <w:lvl w:ilvl="6" w:tplc="CDD633FC" w:tentative="1">
      <w:start w:val="1"/>
      <w:numFmt w:val="decimal"/>
      <w:lvlText w:val="%7."/>
      <w:lvlJc w:val="left"/>
      <w:pPr>
        <w:ind w:left="5040" w:hanging="360"/>
      </w:pPr>
    </w:lvl>
    <w:lvl w:ilvl="7" w:tplc="D80E47E2" w:tentative="1">
      <w:start w:val="1"/>
      <w:numFmt w:val="lowerLetter"/>
      <w:lvlText w:val="%8."/>
      <w:lvlJc w:val="left"/>
      <w:pPr>
        <w:ind w:left="5760" w:hanging="360"/>
      </w:pPr>
    </w:lvl>
    <w:lvl w:ilvl="8" w:tplc="119E42FE" w:tentative="1">
      <w:start w:val="1"/>
      <w:numFmt w:val="lowerRoman"/>
      <w:lvlText w:val="%9."/>
      <w:lvlJc w:val="right"/>
      <w:pPr>
        <w:ind w:left="6480" w:hanging="180"/>
      </w:pPr>
    </w:lvl>
  </w:abstractNum>
  <w:abstractNum w:abstractNumId="6" w15:restartNumberingAfterBreak="0">
    <w:nsid w:val="6D9F37F5"/>
    <w:multiLevelType w:val="hybridMultilevel"/>
    <w:tmpl w:val="EB9A26AE"/>
    <w:lvl w:ilvl="0" w:tplc="4BB4B0E8">
      <w:start w:val="1"/>
      <w:numFmt w:val="decimal"/>
      <w:lvlText w:val="%1."/>
      <w:lvlJc w:val="left"/>
      <w:pPr>
        <w:ind w:left="720" w:hanging="360"/>
      </w:pPr>
    </w:lvl>
    <w:lvl w:ilvl="1" w:tplc="573ACD34">
      <w:start w:val="1"/>
      <w:numFmt w:val="lowerLetter"/>
      <w:lvlText w:val="%2."/>
      <w:lvlJc w:val="left"/>
      <w:pPr>
        <w:ind w:left="1440" w:hanging="360"/>
      </w:pPr>
    </w:lvl>
    <w:lvl w:ilvl="2" w:tplc="EBC481CC">
      <w:start w:val="1"/>
      <w:numFmt w:val="lowerRoman"/>
      <w:lvlText w:val="%3."/>
      <w:lvlJc w:val="right"/>
      <w:pPr>
        <w:ind w:left="2160" w:hanging="180"/>
      </w:pPr>
    </w:lvl>
    <w:lvl w:ilvl="3" w:tplc="D5EE8F80">
      <w:start w:val="1"/>
      <w:numFmt w:val="decimal"/>
      <w:lvlText w:val="%4."/>
      <w:lvlJc w:val="left"/>
      <w:pPr>
        <w:ind w:left="2880" w:hanging="360"/>
      </w:pPr>
    </w:lvl>
    <w:lvl w:ilvl="4" w:tplc="A85C7258">
      <w:start w:val="1"/>
      <w:numFmt w:val="lowerLetter"/>
      <w:lvlText w:val="%5."/>
      <w:lvlJc w:val="left"/>
      <w:pPr>
        <w:ind w:left="3600" w:hanging="360"/>
      </w:pPr>
    </w:lvl>
    <w:lvl w:ilvl="5" w:tplc="FDCE7E70">
      <w:start w:val="1"/>
      <w:numFmt w:val="lowerRoman"/>
      <w:lvlText w:val="%6."/>
      <w:lvlJc w:val="right"/>
      <w:pPr>
        <w:ind w:left="4320" w:hanging="180"/>
      </w:pPr>
    </w:lvl>
    <w:lvl w:ilvl="6" w:tplc="EACE60B6">
      <w:start w:val="1"/>
      <w:numFmt w:val="decimal"/>
      <w:lvlText w:val="%7."/>
      <w:lvlJc w:val="left"/>
      <w:pPr>
        <w:ind w:left="5040" w:hanging="360"/>
      </w:pPr>
    </w:lvl>
    <w:lvl w:ilvl="7" w:tplc="96860A38">
      <w:start w:val="1"/>
      <w:numFmt w:val="lowerLetter"/>
      <w:lvlText w:val="%8."/>
      <w:lvlJc w:val="left"/>
      <w:pPr>
        <w:ind w:left="5760" w:hanging="360"/>
      </w:pPr>
    </w:lvl>
    <w:lvl w:ilvl="8" w:tplc="8C0C5254">
      <w:start w:val="1"/>
      <w:numFmt w:val="lowerRoman"/>
      <w:lvlText w:val="%9."/>
      <w:lvlJc w:val="right"/>
      <w:pPr>
        <w:ind w:left="6480" w:hanging="180"/>
      </w:pPr>
    </w:lvl>
  </w:abstractNum>
  <w:num w:numId="1" w16cid:durableId="1370959377">
    <w:abstractNumId w:val="5"/>
  </w:num>
  <w:num w:numId="2" w16cid:durableId="1356226600">
    <w:abstractNumId w:val="0"/>
  </w:num>
  <w:num w:numId="3" w16cid:durableId="961569769">
    <w:abstractNumId w:val="1"/>
  </w:num>
  <w:num w:numId="4" w16cid:durableId="913585871">
    <w:abstractNumId w:val="3"/>
  </w:num>
  <w:num w:numId="5" w16cid:durableId="1664820729">
    <w:abstractNumId w:val="2"/>
  </w:num>
  <w:num w:numId="6" w16cid:durableId="15446362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123497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742333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CC6"/>
    <w:rsid w:val="000620CF"/>
    <w:rsid w:val="00074743"/>
    <w:rsid w:val="00081B93"/>
    <w:rsid w:val="00091CA4"/>
    <w:rsid w:val="00103800"/>
    <w:rsid w:val="00124108"/>
    <w:rsid w:val="0013053E"/>
    <w:rsid w:val="00153501"/>
    <w:rsid w:val="00160052"/>
    <w:rsid w:val="001A1419"/>
    <w:rsid w:val="001C2455"/>
    <w:rsid w:val="001E5E8D"/>
    <w:rsid w:val="001F1406"/>
    <w:rsid w:val="00232730"/>
    <w:rsid w:val="0025266F"/>
    <w:rsid w:val="00265244"/>
    <w:rsid w:val="00276558"/>
    <w:rsid w:val="00297EE6"/>
    <w:rsid w:val="002F325A"/>
    <w:rsid w:val="002F7BB0"/>
    <w:rsid w:val="00354C2C"/>
    <w:rsid w:val="003566A8"/>
    <w:rsid w:val="00362415"/>
    <w:rsid w:val="003742E4"/>
    <w:rsid w:val="0042486C"/>
    <w:rsid w:val="00432CBB"/>
    <w:rsid w:val="004764C7"/>
    <w:rsid w:val="00494D01"/>
    <w:rsid w:val="004A6717"/>
    <w:rsid w:val="004C4B0C"/>
    <w:rsid w:val="004D5F6D"/>
    <w:rsid w:val="00505E75"/>
    <w:rsid w:val="00596719"/>
    <w:rsid w:val="005F786C"/>
    <w:rsid w:val="00620D83"/>
    <w:rsid w:val="0069093A"/>
    <w:rsid w:val="006D43F3"/>
    <w:rsid w:val="006D70AF"/>
    <w:rsid w:val="006E5A53"/>
    <w:rsid w:val="00727919"/>
    <w:rsid w:val="007B4CB2"/>
    <w:rsid w:val="007C517B"/>
    <w:rsid w:val="00835172"/>
    <w:rsid w:val="00841B3F"/>
    <w:rsid w:val="008B546A"/>
    <w:rsid w:val="008F17DD"/>
    <w:rsid w:val="008F2425"/>
    <w:rsid w:val="00924060"/>
    <w:rsid w:val="009244EB"/>
    <w:rsid w:val="00942F60"/>
    <w:rsid w:val="00954E83"/>
    <w:rsid w:val="0099761D"/>
    <w:rsid w:val="009D004D"/>
    <w:rsid w:val="009F4A4C"/>
    <w:rsid w:val="00A12D2D"/>
    <w:rsid w:val="00A36E3B"/>
    <w:rsid w:val="00A778F5"/>
    <w:rsid w:val="00B47671"/>
    <w:rsid w:val="00B52EF3"/>
    <w:rsid w:val="00B57581"/>
    <w:rsid w:val="00B922C1"/>
    <w:rsid w:val="00BB299F"/>
    <w:rsid w:val="00BF31C1"/>
    <w:rsid w:val="00C701E4"/>
    <w:rsid w:val="00C83C58"/>
    <w:rsid w:val="00CA7796"/>
    <w:rsid w:val="00CD2DA0"/>
    <w:rsid w:val="00CE0F6B"/>
    <w:rsid w:val="00CE2420"/>
    <w:rsid w:val="00CF3084"/>
    <w:rsid w:val="00D3249C"/>
    <w:rsid w:val="00D744B1"/>
    <w:rsid w:val="00D8784B"/>
    <w:rsid w:val="00DC2832"/>
    <w:rsid w:val="00E52016"/>
    <w:rsid w:val="00E91532"/>
    <w:rsid w:val="00F03492"/>
    <w:rsid w:val="00F25D77"/>
    <w:rsid w:val="00F31FB1"/>
    <w:rsid w:val="00F930EC"/>
    <w:rsid w:val="00FA50EF"/>
    <w:rsid w:val="00FC4CC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44099"/>
  <w15:chartTrackingRefBased/>
  <w15:docId w15:val="{25D99F24-6CBA-495A-AA86-CC48DE674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C4C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FC4C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FC4CC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FC4CC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FC4CC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FC4CC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C4CC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C4CC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C4CC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FC4CC6"/>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FC4CC6"/>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FC4CC6"/>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FC4CC6"/>
    <w:rPr>
      <w:rFonts w:eastAsiaTheme="majorEastAsia" w:cstheme="majorBidi"/>
      <w:i/>
      <w:iCs/>
      <w:color w:val="0F4761" w:themeColor="accent1" w:themeShade="BF"/>
    </w:rPr>
  </w:style>
  <w:style w:type="character" w:customStyle="1" w:styleId="50">
    <w:name w:val="כותרת 5 תו"/>
    <w:basedOn w:val="a0"/>
    <w:link w:val="5"/>
    <w:uiPriority w:val="9"/>
    <w:semiHidden/>
    <w:rsid w:val="00FC4CC6"/>
    <w:rPr>
      <w:rFonts w:eastAsiaTheme="majorEastAsia" w:cstheme="majorBidi"/>
      <w:color w:val="0F4761" w:themeColor="accent1" w:themeShade="BF"/>
    </w:rPr>
  </w:style>
  <w:style w:type="character" w:customStyle="1" w:styleId="60">
    <w:name w:val="כותרת 6 תו"/>
    <w:basedOn w:val="a0"/>
    <w:link w:val="6"/>
    <w:uiPriority w:val="9"/>
    <w:semiHidden/>
    <w:rsid w:val="00FC4CC6"/>
    <w:rPr>
      <w:rFonts w:eastAsiaTheme="majorEastAsia" w:cstheme="majorBidi"/>
      <w:i/>
      <w:iCs/>
      <w:color w:val="595959" w:themeColor="text1" w:themeTint="A6"/>
    </w:rPr>
  </w:style>
  <w:style w:type="character" w:customStyle="1" w:styleId="70">
    <w:name w:val="כותרת 7 תו"/>
    <w:basedOn w:val="a0"/>
    <w:link w:val="7"/>
    <w:uiPriority w:val="9"/>
    <w:semiHidden/>
    <w:rsid w:val="00FC4CC6"/>
    <w:rPr>
      <w:rFonts w:eastAsiaTheme="majorEastAsia" w:cstheme="majorBidi"/>
      <w:color w:val="595959" w:themeColor="text1" w:themeTint="A6"/>
    </w:rPr>
  </w:style>
  <w:style w:type="character" w:customStyle="1" w:styleId="80">
    <w:name w:val="כותרת 8 תו"/>
    <w:basedOn w:val="a0"/>
    <w:link w:val="8"/>
    <w:uiPriority w:val="9"/>
    <w:semiHidden/>
    <w:rsid w:val="00FC4CC6"/>
    <w:rPr>
      <w:rFonts w:eastAsiaTheme="majorEastAsia" w:cstheme="majorBidi"/>
      <w:i/>
      <w:iCs/>
      <w:color w:val="272727" w:themeColor="text1" w:themeTint="D8"/>
    </w:rPr>
  </w:style>
  <w:style w:type="character" w:customStyle="1" w:styleId="90">
    <w:name w:val="כותרת 9 תו"/>
    <w:basedOn w:val="a0"/>
    <w:link w:val="9"/>
    <w:uiPriority w:val="9"/>
    <w:semiHidden/>
    <w:rsid w:val="00FC4CC6"/>
    <w:rPr>
      <w:rFonts w:eastAsiaTheme="majorEastAsia" w:cstheme="majorBidi"/>
      <w:color w:val="272727" w:themeColor="text1" w:themeTint="D8"/>
    </w:rPr>
  </w:style>
  <w:style w:type="paragraph" w:styleId="a3">
    <w:name w:val="Title"/>
    <w:basedOn w:val="a"/>
    <w:next w:val="a"/>
    <w:link w:val="a4"/>
    <w:uiPriority w:val="10"/>
    <w:qFormat/>
    <w:rsid w:val="00FC4C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FC4CC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C4CC6"/>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FC4CC6"/>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FC4CC6"/>
    <w:pPr>
      <w:spacing w:before="160"/>
      <w:jc w:val="center"/>
    </w:pPr>
    <w:rPr>
      <w:i/>
      <w:iCs/>
      <w:color w:val="404040" w:themeColor="text1" w:themeTint="BF"/>
    </w:rPr>
  </w:style>
  <w:style w:type="character" w:customStyle="1" w:styleId="a8">
    <w:name w:val="ציטוט תו"/>
    <w:basedOn w:val="a0"/>
    <w:link w:val="a7"/>
    <w:uiPriority w:val="29"/>
    <w:rsid w:val="00FC4CC6"/>
    <w:rPr>
      <w:i/>
      <w:iCs/>
      <w:color w:val="404040" w:themeColor="text1" w:themeTint="BF"/>
    </w:rPr>
  </w:style>
  <w:style w:type="paragraph" w:styleId="a9">
    <w:name w:val="List Paragraph"/>
    <w:aliases w:val="LP1,פיסקת bullets,Numbered List Paragraph,מפרט פירוט סעיפים,ד-סעיףמודגשממוספר,lp1,FooterText,numbered,Paragraphe de liste1,נספח 2 מתוקן,פיסקת רשימה11,תו3,ציטוט קטן,תו41,Bullet List,Bullet Number,List Paragraph_0,List Paragraph_1"/>
    <w:basedOn w:val="a"/>
    <w:link w:val="aa"/>
    <w:uiPriority w:val="34"/>
    <w:qFormat/>
    <w:rsid w:val="00FC4CC6"/>
    <w:pPr>
      <w:ind w:left="720"/>
      <w:contextualSpacing/>
    </w:pPr>
  </w:style>
  <w:style w:type="character" w:styleId="ab">
    <w:name w:val="Intense Emphasis"/>
    <w:basedOn w:val="a0"/>
    <w:uiPriority w:val="21"/>
    <w:qFormat/>
    <w:rsid w:val="00FC4CC6"/>
    <w:rPr>
      <w:i/>
      <w:iCs/>
      <w:color w:val="0F4761" w:themeColor="accent1" w:themeShade="BF"/>
    </w:rPr>
  </w:style>
  <w:style w:type="paragraph" w:styleId="ac">
    <w:name w:val="Intense Quote"/>
    <w:basedOn w:val="a"/>
    <w:next w:val="a"/>
    <w:link w:val="ad"/>
    <w:uiPriority w:val="30"/>
    <w:qFormat/>
    <w:rsid w:val="00FC4C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d">
    <w:name w:val="ציטוט חזק תו"/>
    <w:basedOn w:val="a0"/>
    <w:link w:val="ac"/>
    <w:uiPriority w:val="30"/>
    <w:rsid w:val="00FC4CC6"/>
    <w:rPr>
      <w:i/>
      <w:iCs/>
      <w:color w:val="0F4761" w:themeColor="accent1" w:themeShade="BF"/>
    </w:rPr>
  </w:style>
  <w:style w:type="character" w:styleId="ae">
    <w:name w:val="Intense Reference"/>
    <w:basedOn w:val="a0"/>
    <w:uiPriority w:val="32"/>
    <w:qFormat/>
    <w:rsid w:val="00FC4CC6"/>
    <w:rPr>
      <w:b/>
      <w:bCs/>
      <w:smallCaps/>
      <w:color w:val="0F4761" w:themeColor="accent1" w:themeShade="BF"/>
      <w:spacing w:val="5"/>
    </w:rPr>
  </w:style>
  <w:style w:type="character" w:customStyle="1" w:styleId="aa">
    <w:name w:val="פיסקת רשימה תו"/>
    <w:aliases w:val="LP1 תו,פיסקת bullets תו,Numbered List Paragraph תו,מפרט פירוט סעיפים תו,ד-סעיףמודגשממוספר תו,lp1 תו,FooterText תו,numbered תו,Paragraphe de liste1 תו,נספח 2 מתוקן תו,פיסקת רשימה11 תו,תו3 תו,ציטוט קטן תו,תו41 תו,Bullet List תו"/>
    <w:link w:val="a9"/>
    <w:uiPriority w:val="34"/>
    <w:qFormat/>
    <w:locked/>
    <w:rsid w:val="00160052"/>
  </w:style>
  <w:style w:type="paragraph" w:customStyle="1" w:styleId="11">
    <w:name w:val="כניסה1"/>
    <w:basedOn w:val="a"/>
    <w:qFormat/>
    <w:rsid w:val="00160052"/>
    <w:pPr>
      <w:bidi/>
      <w:spacing w:after="240" w:line="300" w:lineRule="auto"/>
      <w:ind w:left="567"/>
      <w:jc w:val="both"/>
    </w:pPr>
    <w:rPr>
      <w:rFonts w:ascii="Times New Roman" w:eastAsia="Calibri" w:hAnsi="Times New Roman" w:cs="David"/>
      <w:kern w:val="0"/>
      <w:sz w:val="22"/>
      <w14:ligatures w14:val="none"/>
    </w:rPr>
  </w:style>
  <w:style w:type="character" w:styleId="Hyperlink">
    <w:name w:val="Hyperlink"/>
    <w:unhideWhenUsed/>
    <w:rsid w:val="003566A8"/>
    <w:rPr>
      <w:color w:val="0000FF"/>
      <w:u w:val="single"/>
    </w:rPr>
  </w:style>
  <w:style w:type="character" w:styleId="af">
    <w:name w:val="Unresolved Mention"/>
    <w:basedOn w:val="a0"/>
    <w:uiPriority w:val="99"/>
    <w:semiHidden/>
    <w:unhideWhenUsed/>
    <w:rsid w:val="003566A8"/>
    <w:rPr>
      <w:color w:val="605E5C"/>
      <w:shd w:val="clear" w:color="auto" w:fill="E1DFDD"/>
    </w:rPr>
  </w:style>
  <w:style w:type="character" w:styleId="af0">
    <w:name w:val="annotation reference"/>
    <w:basedOn w:val="a0"/>
    <w:uiPriority w:val="99"/>
    <w:semiHidden/>
    <w:unhideWhenUsed/>
    <w:rsid w:val="00E52016"/>
    <w:rPr>
      <w:sz w:val="16"/>
      <w:szCs w:val="16"/>
    </w:rPr>
  </w:style>
  <w:style w:type="paragraph" w:styleId="af1">
    <w:name w:val="annotation text"/>
    <w:basedOn w:val="a"/>
    <w:link w:val="af2"/>
    <w:uiPriority w:val="99"/>
    <w:unhideWhenUsed/>
    <w:rsid w:val="00E52016"/>
    <w:pPr>
      <w:spacing w:line="240" w:lineRule="auto"/>
    </w:pPr>
    <w:rPr>
      <w:sz w:val="20"/>
      <w:szCs w:val="20"/>
    </w:rPr>
  </w:style>
  <w:style w:type="character" w:customStyle="1" w:styleId="af2">
    <w:name w:val="טקסט הערה תו"/>
    <w:basedOn w:val="a0"/>
    <w:link w:val="af1"/>
    <w:uiPriority w:val="99"/>
    <w:rsid w:val="00E52016"/>
    <w:rPr>
      <w:sz w:val="20"/>
      <w:szCs w:val="20"/>
    </w:rPr>
  </w:style>
  <w:style w:type="paragraph" w:styleId="af3">
    <w:name w:val="annotation subject"/>
    <w:basedOn w:val="af1"/>
    <w:next w:val="af1"/>
    <w:link w:val="af4"/>
    <w:uiPriority w:val="99"/>
    <w:semiHidden/>
    <w:unhideWhenUsed/>
    <w:rsid w:val="00E52016"/>
    <w:rPr>
      <w:b/>
      <w:bCs/>
    </w:rPr>
  </w:style>
  <w:style w:type="character" w:customStyle="1" w:styleId="af4">
    <w:name w:val="נושא הערה תו"/>
    <w:basedOn w:val="af2"/>
    <w:link w:val="af3"/>
    <w:uiPriority w:val="99"/>
    <w:semiHidden/>
    <w:rsid w:val="00E52016"/>
    <w:rPr>
      <w:b/>
      <w:bCs/>
      <w:sz w:val="20"/>
      <w:szCs w:val="20"/>
    </w:rPr>
  </w:style>
  <w:style w:type="character" w:styleId="FollowedHyperlink">
    <w:name w:val="FollowedHyperlink"/>
    <w:basedOn w:val="a0"/>
    <w:uiPriority w:val="99"/>
    <w:semiHidden/>
    <w:unhideWhenUsed/>
    <w:rsid w:val="00F31FB1"/>
    <w:rPr>
      <w:color w:val="96607D" w:themeColor="followedHyperlink"/>
      <w:u w:val="single"/>
    </w:rPr>
  </w:style>
  <w:style w:type="paragraph" w:styleId="af5">
    <w:name w:val="Revision"/>
    <w:hidden/>
    <w:uiPriority w:val="99"/>
    <w:semiHidden/>
    <w:rsid w:val="001F1406"/>
    <w:pPr>
      <w:spacing w:after="0" w:line="240" w:lineRule="auto"/>
    </w:pPr>
  </w:style>
  <w:style w:type="paragraph" w:styleId="af6">
    <w:name w:val="header"/>
    <w:aliases w:val="1"/>
    <w:basedOn w:val="a"/>
    <w:link w:val="af7"/>
    <w:uiPriority w:val="99"/>
    <w:unhideWhenUsed/>
    <w:rsid w:val="00A36E3B"/>
    <w:pPr>
      <w:tabs>
        <w:tab w:val="center" w:pos="4153"/>
        <w:tab w:val="right" w:pos="8306"/>
      </w:tabs>
      <w:spacing w:after="0" w:line="240" w:lineRule="auto"/>
    </w:pPr>
  </w:style>
  <w:style w:type="character" w:customStyle="1" w:styleId="af7">
    <w:name w:val="כותרת עליונה תו"/>
    <w:aliases w:val="1 תו"/>
    <w:basedOn w:val="a0"/>
    <w:link w:val="af6"/>
    <w:uiPriority w:val="99"/>
    <w:rsid w:val="00A36E3B"/>
  </w:style>
  <w:style w:type="paragraph" w:styleId="af8">
    <w:name w:val="footer"/>
    <w:basedOn w:val="a"/>
    <w:link w:val="af9"/>
    <w:uiPriority w:val="99"/>
    <w:unhideWhenUsed/>
    <w:rsid w:val="00A36E3B"/>
    <w:pPr>
      <w:tabs>
        <w:tab w:val="center" w:pos="4153"/>
        <w:tab w:val="right" w:pos="8306"/>
      </w:tabs>
      <w:spacing w:after="0" w:line="240" w:lineRule="auto"/>
    </w:pPr>
  </w:style>
  <w:style w:type="character" w:customStyle="1" w:styleId="af9">
    <w:name w:val="כותרת תחתונה תו"/>
    <w:basedOn w:val="a0"/>
    <w:link w:val="af8"/>
    <w:uiPriority w:val="99"/>
    <w:rsid w:val="00A36E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checkpoint.url-protection.com/v1/r02/url?o=http%3A//www.l-w.ac.il&amp;g=YWVlNTA3MDU3YzEzYjFkNA==&amp;h=NTVlNjEwZDk2YWU0MDIzN2JjNDM3MWUxMTBkOTRhZTFmZWUyMzdlMTJmMTA5ZTU2MGNjZTRhYzZlMjMxNzQ2OQ==&amp;p=Y3AxZTpsZXZpbnNreTpjOm86MmNkYmNkOTM5MDI1MGE3ZjBiNWY0MDg1Yzc3MzYyODM6NzpwOkY="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879</Words>
  <Characters>4271</Characters>
  <Application>Microsoft Office Word</Application>
  <DocSecurity>0</DocSecurity>
  <Lines>93</Lines>
  <Paragraphs>45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2339631 V2</dc:subject>
  <dc:creator>Lior Malka</dc:creator>
  <cp:lastModifiedBy>גלית שרב סולן</cp:lastModifiedBy>
  <cp:revision>2</cp:revision>
  <dcterms:created xsi:type="dcterms:W3CDTF">2026-01-14T13:33:00Z</dcterms:created>
  <dcterms:modified xsi:type="dcterms:W3CDTF">2026-01-14T13:33:00Z</dcterms:modified>
</cp:coreProperties>
</file>