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0E59" w:rsidRDefault="008E0E59" w:rsidP="004C71E2">
      <w:pPr>
        <w:spacing w:line="360" w:lineRule="auto"/>
        <w:ind w:right="-284"/>
        <w:rPr>
          <w:rtl/>
        </w:rPr>
      </w:pPr>
      <w:proofErr w:type="spellStart"/>
      <w:r w:rsidRPr="008E0E59">
        <w:rPr>
          <w:rtl/>
        </w:rPr>
        <w:t>ניסנהולץ</w:t>
      </w:r>
      <w:proofErr w:type="spellEnd"/>
      <w:r w:rsidRPr="008E0E59">
        <w:rPr>
          <w:rtl/>
        </w:rPr>
        <w:t>-גנות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 w:rsidR="004C71E2">
        <w:rPr>
          <w:rFonts w:hint="cs"/>
          <w:rtl/>
        </w:rPr>
        <w:t>.</w:t>
      </w:r>
      <w:r>
        <w:rPr>
          <w:rtl/>
        </w:rPr>
        <w:t xml:space="preserve">, </w:t>
      </w:r>
      <w:r>
        <w:rPr>
          <w:rFonts w:hint="cs"/>
          <w:rtl/>
        </w:rPr>
        <w:t>מאור</w:t>
      </w:r>
      <w:r>
        <w:rPr>
          <w:rtl/>
        </w:rPr>
        <w:t xml:space="preserve">, </w:t>
      </w:r>
      <w:r>
        <w:rPr>
          <w:rFonts w:hint="cs"/>
          <w:rtl/>
        </w:rPr>
        <w:t>ר</w:t>
      </w:r>
      <w:r w:rsidR="004C71E2">
        <w:rPr>
          <w:rFonts w:hint="cs"/>
          <w:rtl/>
        </w:rPr>
        <w:t>.</w:t>
      </w:r>
      <w:r>
        <w:rPr>
          <w:rFonts w:hint="cs"/>
          <w:rtl/>
        </w:rPr>
        <w:t>, עופרי, ל</w:t>
      </w:r>
      <w:r w:rsidR="004C71E2">
        <w:rPr>
          <w:rFonts w:hint="cs"/>
          <w:rtl/>
        </w:rPr>
        <w:t>.</w:t>
      </w:r>
      <w:r>
        <w:rPr>
          <w:rFonts w:hint="cs"/>
          <w:rtl/>
        </w:rPr>
        <w:t>, סלע, י</w:t>
      </w:r>
      <w:r w:rsidR="004C71E2">
        <w:rPr>
          <w:rFonts w:hint="cs"/>
          <w:rtl/>
        </w:rPr>
        <w:t>.</w:t>
      </w:r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זיגדון</w:t>
      </w:r>
      <w:proofErr w:type="spellEnd"/>
      <w:r>
        <w:rPr>
          <w:rFonts w:hint="cs"/>
          <w:rtl/>
        </w:rPr>
        <w:t>, א</w:t>
      </w:r>
      <w:r w:rsidR="004C71E2">
        <w:rPr>
          <w:rFonts w:hint="cs"/>
          <w:rtl/>
        </w:rPr>
        <w:t>.</w:t>
      </w:r>
      <w:r>
        <w:rPr>
          <w:rFonts w:hint="cs"/>
          <w:rtl/>
        </w:rPr>
        <w:t>, הראל פיש, י</w:t>
      </w:r>
      <w:r w:rsidR="004C71E2">
        <w:rPr>
          <w:rFonts w:hint="cs"/>
          <w:rtl/>
        </w:rPr>
        <w:t>.</w:t>
      </w:r>
      <w:r>
        <w:rPr>
          <w:rFonts w:hint="cs"/>
          <w:rtl/>
        </w:rPr>
        <w:t xml:space="preserve">, </w:t>
      </w:r>
      <w:proofErr w:type="spellStart"/>
      <w:r>
        <w:rPr>
          <w:rFonts w:hint="cs"/>
          <w:rtl/>
        </w:rPr>
        <w:t>טסלר</w:t>
      </w:r>
      <w:proofErr w:type="spellEnd"/>
      <w:r>
        <w:rPr>
          <w:rFonts w:hint="cs"/>
          <w:rtl/>
        </w:rPr>
        <w:t>, ר</w:t>
      </w:r>
      <w:r w:rsidR="004C71E2">
        <w:rPr>
          <w:rFonts w:hint="cs"/>
          <w:rtl/>
        </w:rPr>
        <w:t>.</w:t>
      </w:r>
      <w:bookmarkStart w:id="0" w:name="_GoBack"/>
      <w:bookmarkEnd w:id="0"/>
      <w:r>
        <w:rPr>
          <w:rtl/>
        </w:rPr>
        <w:t xml:space="preserve"> (2021). </w:t>
      </w:r>
      <w:r w:rsidRPr="008E0E59">
        <w:rPr>
          <w:rtl/>
        </w:rPr>
        <w:t>החינוך הגופני כגורם מגן להתנהגויות סיכון בקרב בני נוער בישראל: הבדלי גיל ומגדר</w:t>
      </w:r>
      <w:r>
        <w:rPr>
          <w:rtl/>
        </w:rPr>
        <w:t xml:space="preserve">. </w:t>
      </w:r>
      <w:r>
        <w:rPr>
          <w:i/>
          <w:iCs/>
          <w:rtl/>
        </w:rPr>
        <w:t xml:space="preserve">בתנועה, </w:t>
      </w:r>
      <w:proofErr w:type="spellStart"/>
      <w:r>
        <w:rPr>
          <w:i/>
          <w:iCs/>
          <w:rtl/>
        </w:rPr>
        <w:t>יג</w:t>
      </w:r>
      <w:proofErr w:type="spellEnd"/>
      <w:r>
        <w:rPr>
          <w:rtl/>
        </w:rPr>
        <w:t xml:space="preserve">(1), </w:t>
      </w:r>
      <w:r>
        <w:rPr>
          <w:rFonts w:hint="cs"/>
          <w:rtl/>
        </w:rPr>
        <w:t>57</w:t>
      </w:r>
      <w:r>
        <w:rPr>
          <w:rtl/>
        </w:rPr>
        <w:t xml:space="preserve"> - </w:t>
      </w:r>
      <w:r>
        <w:rPr>
          <w:rFonts w:hint="cs"/>
          <w:rtl/>
        </w:rPr>
        <w:t>70</w:t>
      </w:r>
      <w:r>
        <w:rPr>
          <w:rtl/>
        </w:rPr>
        <w:t>.</w:t>
      </w:r>
    </w:p>
    <w:p w:rsidR="008E0E59" w:rsidRDefault="008E0E59" w:rsidP="008E0E59">
      <w:pPr>
        <w:spacing w:line="360" w:lineRule="auto"/>
        <w:ind w:right="-284"/>
        <w:rPr>
          <w:rtl/>
        </w:rPr>
      </w:pPr>
    </w:p>
    <w:p w:rsidR="00504F32" w:rsidRPr="008E0E59" w:rsidRDefault="00504F32"/>
    <w:sectPr w:rsidR="00504F32" w:rsidRPr="008E0E59" w:rsidSect="00534BE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E59"/>
    <w:rsid w:val="004C71E2"/>
    <w:rsid w:val="00504F32"/>
    <w:rsid w:val="00534BE1"/>
    <w:rsid w:val="008E0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4CE70"/>
  <w15:chartTrackingRefBased/>
  <w15:docId w15:val="{E509AF74-D3E1-4F41-A90C-C48339152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59"/>
    <w:pPr>
      <w:bidi/>
      <w:spacing w:line="254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8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Wingate Sport Academic College</Company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Ilana Ostrovsky</dc:creator>
  <cp:keywords/>
  <dc:description/>
  <cp:lastModifiedBy>Ilana Ostrovsky</cp:lastModifiedBy>
  <cp:revision>2</cp:revision>
  <dcterms:created xsi:type="dcterms:W3CDTF">2021-07-25T09:08:00Z</dcterms:created>
  <dcterms:modified xsi:type="dcterms:W3CDTF">2021-07-25T09:22:00Z</dcterms:modified>
</cp:coreProperties>
</file>