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74" w:rsidRPr="007D0D74" w:rsidRDefault="007D0D74" w:rsidP="007D0D74">
      <w:pPr>
        <w:jc w:val="center"/>
        <w:rPr>
          <w:rFonts w:cs="Arial"/>
          <w:sz w:val="28"/>
          <w:szCs w:val="28"/>
          <w:rtl/>
        </w:rPr>
      </w:pPr>
      <w:r w:rsidRPr="007D0D74">
        <w:rPr>
          <w:rFonts w:cs="Arial" w:hint="cs"/>
          <w:sz w:val="28"/>
          <w:szCs w:val="28"/>
          <w:rtl/>
        </w:rPr>
        <w:t>קורס מורים  לספורט טיפולי</w:t>
      </w:r>
    </w:p>
    <w:p w:rsidR="007D0D74" w:rsidRPr="007D0D74" w:rsidRDefault="007D0D74" w:rsidP="007D0D74">
      <w:pPr>
        <w:rPr>
          <w:rFonts w:cs="Arial"/>
          <w:b/>
          <w:bCs/>
          <w:rtl/>
        </w:rPr>
      </w:pPr>
      <w:r w:rsidRPr="007D0D74">
        <w:rPr>
          <w:rFonts w:cs="Arial" w:hint="cs"/>
          <w:b/>
          <w:bCs/>
          <w:rtl/>
        </w:rPr>
        <w:t>מטרה: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להכשיר מורים שיעסקו בספורט טיפולי בגני ילדים, במרכזים עירוניים, בבתי הספר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ובמרכזים פרטיים.</w:t>
      </w:r>
    </w:p>
    <w:p w:rsidR="007D0D74" w:rsidRPr="007D0D74" w:rsidRDefault="007D0D74" w:rsidP="007D0D74">
      <w:pPr>
        <w:rPr>
          <w:rFonts w:cs="Arial"/>
          <w:b/>
          <w:bCs/>
          <w:rtl/>
        </w:rPr>
      </w:pPr>
      <w:r w:rsidRPr="007D0D74">
        <w:rPr>
          <w:rFonts w:cs="Arial"/>
          <w:b/>
          <w:bCs/>
          <w:rtl/>
        </w:rPr>
        <w:t>נושאי הלימוד: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דרכי טיפול בילדים עם בעיות באמצעות משחק, תנועה וספורט.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• בעיות נוירולוגיות: שיתוק מוחין, ניוון שרירים, פגיעות בחוט שדרה, ספינה</w:t>
      </w:r>
    </w:p>
    <w:p w:rsidR="007D0D74" w:rsidRPr="007D0D74" w:rsidRDefault="007D0D74" w:rsidP="007D0D74">
      <w:pPr>
        <w:rPr>
          <w:rFonts w:cs="Arial"/>
          <w:rtl/>
        </w:rPr>
      </w:pPr>
      <w:proofErr w:type="spellStart"/>
      <w:r w:rsidRPr="007D0D74">
        <w:rPr>
          <w:rFonts w:cs="Arial"/>
          <w:rtl/>
        </w:rPr>
        <w:t>ביפידה</w:t>
      </w:r>
      <w:proofErr w:type="spellEnd"/>
      <w:r w:rsidRPr="007D0D74">
        <w:rPr>
          <w:rFonts w:cs="Arial"/>
          <w:rtl/>
        </w:rPr>
        <w:t>, אירוע מוחי.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 xml:space="preserve">• בעיות </w:t>
      </w:r>
      <w:proofErr w:type="spellStart"/>
      <w:r w:rsidRPr="007D0D74">
        <w:rPr>
          <w:rFonts w:cs="Arial"/>
          <w:rtl/>
        </w:rPr>
        <w:t>אורטופדיות</w:t>
      </w:r>
      <w:proofErr w:type="spellEnd"/>
      <w:r w:rsidRPr="007D0D74">
        <w:rPr>
          <w:rFonts w:cs="Arial"/>
          <w:rtl/>
        </w:rPr>
        <w:t>: יציבה, גמישות, חולשת שרירים.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• בעיות מוטוריות: מיומנויות בסיסיות, שיווי משקל, קואורדינציה.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 xml:space="preserve">• אבחון </w:t>
      </w:r>
      <w:proofErr w:type="spellStart"/>
      <w:r w:rsidRPr="007D0D74">
        <w:rPr>
          <w:rFonts w:cs="Arial"/>
          <w:rtl/>
        </w:rPr>
        <w:t>פסכומוטורי</w:t>
      </w:r>
      <w:proofErr w:type="spellEnd"/>
      <w:r w:rsidRPr="007D0D74">
        <w:rPr>
          <w:rFonts w:cs="Arial"/>
          <w:rtl/>
        </w:rPr>
        <w:t>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• בעיות התנהגות: היפר אקטיביים, קשב וריכוז.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• בעיות נוספות: אסטמה, השמנה, לקות בתקשורת ולקות שכלית.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• עבודה בצוות רב-מקצועי )המודל השיקומי(, המטפל כמטופל, היבטים מוסריים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של עבודה עם אוכלוסיות מיוחדות, ארגון מרכז לספורט טיפולי.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• יתקיימו סיורים במרכזים טיפוליים ובבתי חולים שיקומיים, במהלכם יתנסו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המשתלמים בעבודה מעשית.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היקף הקורס: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 xml:space="preserve">540 שעות </w:t>
      </w:r>
      <w:r>
        <w:rPr>
          <w:rFonts w:cs="Arial" w:hint="cs"/>
          <w:rtl/>
        </w:rPr>
        <w:t>(</w:t>
      </w:r>
      <w:r w:rsidRPr="007D0D74">
        <w:rPr>
          <w:rFonts w:cs="Arial"/>
          <w:rtl/>
        </w:rPr>
        <w:t>2 שנות לימוד, 270 שעות בכל שנה</w:t>
      </w:r>
      <w:r>
        <w:rPr>
          <w:rFonts w:cs="Arial" w:hint="cs"/>
          <w:rtl/>
        </w:rPr>
        <w:t xml:space="preserve">) </w:t>
      </w:r>
      <w:r w:rsidRPr="007D0D74">
        <w:rPr>
          <w:rFonts w:cs="Arial"/>
          <w:rtl/>
        </w:rPr>
        <w:t>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 xml:space="preserve"> הקורס מתקיים אחת לשנתיים.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מועדי הלימוד :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הקורס יתקיים בימי ד׳ בין השעות 08:00 - 15:00</w:t>
      </w:r>
    </w:p>
    <w:p w:rsidR="007D0D74" w:rsidRPr="007D0D74" w:rsidRDefault="007D0D74" w:rsidP="007D0D74">
      <w:pPr>
        <w:rPr>
          <w:rFonts w:cs="Arial"/>
          <w:b/>
          <w:bCs/>
          <w:rtl/>
        </w:rPr>
      </w:pPr>
      <w:r w:rsidRPr="007D0D74">
        <w:rPr>
          <w:rFonts w:cs="Arial"/>
          <w:b/>
          <w:bCs/>
          <w:rtl/>
        </w:rPr>
        <w:t>תנאי קבלה: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לקורס זה יתקבלו מורים לחינוך הגופני, מועמדים אחרים בעלי רקע קודם בתחום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התנועה והספורט יוכלו להגיש בקשה לוועדת חריגים עם הצגת מסמכים מתאימים.</w:t>
      </w:r>
    </w:p>
    <w:p w:rsidR="007D0D74" w:rsidRPr="007D0D74" w:rsidRDefault="007D0D74" w:rsidP="007D0D74">
      <w:pPr>
        <w:rPr>
          <w:rFonts w:cs="Arial"/>
          <w:b/>
          <w:bCs/>
          <w:rtl/>
        </w:rPr>
      </w:pPr>
      <w:r w:rsidRPr="007D0D74">
        <w:rPr>
          <w:rFonts w:cs="Arial"/>
          <w:b/>
          <w:bCs/>
          <w:rtl/>
        </w:rPr>
        <w:t>המועמדים יוזמנו לריאיון אישי לקביעת התאמתם לקורס.</w:t>
      </w:r>
    </w:p>
    <w:p w:rsidR="007D0D74" w:rsidRPr="007D0D74" w:rsidRDefault="007D0D74" w:rsidP="007D0D74">
      <w:pPr>
        <w:rPr>
          <w:rFonts w:cs="Arial"/>
          <w:b/>
          <w:bCs/>
          <w:rtl/>
        </w:rPr>
      </w:pPr>
      <w:r w:rsidRPr="007D0D74">
        <w:rPr>
          <w:rFonts w:cs="Arial"/>
          <w:b/>
          <w:bCs/>
          <w:rtl/>
        </w:rPr>
        <w:t>תעודה:</w:t>
      </w: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לבוגרי הקורס, שיעמדו בהצלחה בבחינות, תוענק תעודת "מורה לספורט טיפולי -</w:t>
      </w:r>
    </w:p>
    <w:p w:rsid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 xml:space="preserve">פעילות גופנית מותאמת". מטעם המרכז האקדמי </w:t>
      </w:r>
      <w:proofErr w:type="spellStart"/>
      <w:r w:rsidRPr="007D0D74">
        <w:rPr>
          <w:rFonts w:cs="Arial"/>
          <w:rtl/>
        </w:rPr>
        <w:t>לוינסקי־וינגייט</w:t>
      </w:r>
      <w:proofErr w:type="spellEnd"/>
      <w:r w:rsidRPr="007D0D74">
        <w:rPr>
          <w:rFonts w:cs="Arial"/>
          <w:rtl/>
        </w:rPr>
        <w:t>.</w:t>
      </w:r>
    </w:p>
    <w:p w:rsidR="007D0D74" w:rsidRDefault="007D0D74" w:rsidP="007D0D74">
      <w:pPr>
        <w:rPr>
          <w:rFonts w:cs="Arial"/>
          <w:rtl/>
        </w:rPr>
      </w:pPr>
    </w:p>
    <w:p w:rsidR="007D0D74" w:rsidRPr="007D0D74" w:rsidRDefault="007D0D74" w:rsidP="007D0D74">
      <w:pPr>
        <w:rPr>
          <w:rFonts w:cs="Arial"/>
          <w:rtl/>
        </w:rPr>
      </w:pPr>
      <w:r w:rsidRPr="007D0D74">
        <w:rPr>
          <w:rFonts w:cs="Arial"/>
          <w:rtl/>
        </w:rPr>
        <w:t>מורים לחינוך הגופני, יוכלו להגיש בקשה להכרה</w:t>
      </w:r>
      <w:r>
        <w:rPr>
          <w:rFonts w:cs="Arial" w:hint="cs"/>
          <w:rtl/>
        </w:rPr>
        <w:t xml:space="preserve"> </w:t>
      </w:r>
      <w:r w:rsidRPr="007D0D74">
        <w:rPr>
          <w:rFonts w:cs="Arial"/>
          <w:rtl/>
        </w:rPr>
        <w:t>בשעות לפיתוח מקצועי אופק/גמולי השתלמות במסלול האישי</w:t>
      </w:r>
    </w:p>
    <w:p w:rsidR="007D0D74" w:rsidRPr="007D0D74" w:rsidRDefault="007D0D74" w:rsidP="007D0D74">
      <w:pPr>
        <w:rPr>
          <w:b/>
          <w:bCs/>
          <w:rtl/>
        </w:rPr>
      </w:pPr>
      <w:r w:rsidRPr="007D0D74">
        <w:rPr>
          <w:rFonts w:cs="Arial"/>
          <w:b/>
          <w:bCs/>
          <w:rtl/>
        </w:rPr>
        <w:lastRenderedPageBreak/>
        <w:t>פרטים והרשמה:</w:t>
      </w:r>
    </w:p>
    <w:p w:rsidR="007D0D74" w:rsidRDefault="007D0D74" w:rsidP="007D0D74">
      <w:pPr>
        <w:rPr>
          <w:rtl/>
        </w:rPr>
      </w:pPr>
      <w:r>
        <w:rPr>
          <w:rFonts w:cs="Arial"/>
          <w:rtl/>
        </w:rPr>
        <w:t>חייגו 5009*</w:t>
      </w:r>
    </w:p>
    <w:p w:rsidR="007D0D74" w:rsidRDefault="007D0D74" w:rsidP="007D0D74">
      <w:pPr>
        <w:rPr>
          <w:rFonts w:hint="cs"/>
          <w:rtl/>
        </w:rPr>
      </w:pP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בתשי</w:t>
      </w:r>
      <w:proofErr w:type="spellEnd"/>
      <w:r>
        <w:rPr>
          <w:rFonts w:cs="Arial"/>
          <w:rtl/>
        </w:rPr>
        <w:t xml:space="preserve"> בן עוזיאל 054-5748309 | </w:t>
      </w:r>
      <w:r w:rsidRPr="007D0D74">
        <w:rPr>
          <w:rFonts w:cs="Arial"/>
        </w:rPr>
        <w:t>batche@wincol.ac.il</w:t>
      </w:r>
      <w:r>
        <w:rPr>
          <w:rFonts w:cs="Arial" w:hint="cs"/>
          <w:rtl/>
        </w:rPr>
        <w:t xml:space="preserve">     </w:t>
      </w:r>
    </w:p>
    <w:p w:rsidR="007D0D74" w:rsidRDefault="007D0D74" w:rsidP="007D0D74">
      <w:pPr>
        <w:rPr>
          <w:rtl/>
        </w:rPr>
      </w:pPr>
      <w:r>
        <w:rPr>
          <w:rFonts w:cs="Arial"/>
          <w:rtl/>
        </w:rPr>
        <w:t>פרטים נוספים וחוברת שבה מפורטים תכניות הלימוד</w:t>
      </w:r>
    </w:p>
    <w:p w:rsidR="0031230D" w:rsidRDefault="007D0D74" w:rsidP="007D0D74">
      <w:pPr>
        <w:rPr>
          <w:rtl/>
        </w:rPr>
      </w:pPr>
      <w:r>
        <w:rPr>
          <w:rFonts w:cs="Arial"/>
          <w:rtl/>
        </w:rPr>
        <w:t>ניתן לקבל בבתי הספר ללימודי תעודה ולהשתלמויות ע״ש ד״ר דוד אלדר</w:t>
      </w:r>
    </w:p>
    <w:p w:rsidR="007D0D74" w:rsidRDefault="007D0D74" w:rsidP="007D0D74">
      <w:pPr>
        <w:rPr>
          <w:rtl/>
        </w:rPr>
      </w:pPr>
      <w:r>
        <w:rPr>
          <w:rFonts w:cs="Arial"/>
          <w:rtl/>
        </w:rPr>
        <w:t>חייגו 5009*</w:t>
      </w:r>
    </w:p>
    <w:p w:rsidR="007D0D74" w:rsidRDefault="007D0D74" w:rsidP="007D0D74"/>
    <w:sectPr w:rsidR="007D0D74" w:rsidSect="00706C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74"/>
    <w:rsid w:val="0031230D"/>
    <w:rsid w:val="00706CE9"/>
    <w:rsid w:val="007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4B814"/>
  <w15:chartTrackingRefBased/>
  <w15:docId w15:val="{E8633C53-2CD5-4A8A-B28C-B61B8FE0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1263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Ashkenazie</dc:creator>
  <cp:keywords/>
  <dc:description/>
  <cp:lastModifiedBy/>
  <cp:revision>1</cp:revision>
  <dcterms:created xsi:type="dcterms:W3CDTF">2023-05-18T08:10:00Z</dcterms:created>
</cp:coreProperties>
</file>